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BB" w:rsidRDefault="002F46BB" w:rsidP="002F46BB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 xml:space="preserve">Usnesení zastupitelstva obce Adršpach č. 6/2015  ze zasedání ze dne 24.2.2015   </w:t>
      </w:r>
    </w:p>
    <w:p w:rsidR="002F46BB" w:rsidRDefault="002F46BB" w:rsidP="002F46BB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F46BB" w:rsidRDefault="002F46BB" w:rsidP="002F46BB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2F46BB" w:rsidRDefault="002F46BB" w:rsidP="002F46BB">
      <w:pPr>
        <w:tabs>
          <w:tab w:val="num" w:pos="360"/>
        </w:tabs>
        <w:ind w:left="360" w:right="23" w:hanging="360"/>
        <w:rPr>
          <w:b/>
        </w:rPr>
      </w:pPr>
    </w:p>
    <w:p w:rsidR="002F46BB" w:rsidRDefault="002F46BB" w:rsidP="002F46BB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2F46BB" w:rsidRDefault="002F46BB" w:rsidP="002F46BB">
      <w:pPr>
        <w:ind w:right="23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č.1/6/2015</w:t>
      </w:r>
    </w:p>
    <w:p w:rsidR="002F46BB" w:rsidRDefault="002F46BB" w:rsidP="002F46BB">
      <w:pPr>
        <w:ind w:right="-567"/>
      </w:pPr>
      <w:r>
        <w:t>Zastupitelstvo schvaluje inventarizační zprávu za rok 2014</w:t>
      </w:r>
    </w:p>
    <w:p w:rsidR="002F46BB" w:rsidRDefault="002F46BB" w:rsidP="002F46BB">
      <w:pPr>
        <w:ind w:right="-567"/>
      </w:pPr>
    </w:p>
    <w:p w:rsidR="002F46BB" w:rsidRDefault="002F46BB" w:rsidP="002F46BB">
      <w:pPr>
        <w:ind w:right="1"/>
        <w:rPr>
          <w:b/>
        </w:rPr>
      </w:pPr>
      <w:r>
        <w:rPr>
          <w:b/>
        </w:rPr>
        <w:t>Usnesení č.2/6/2015</w:t>
      </w:r>
    </w:p>
    <w:p w:rsidR="002F46BB" w:rsidRDefault="002F46BB" w:rsidP="002F46BB">
      <w:pPr>
        <w:ind w:right="1"/>
      </w:pPr>
      <w:r>
        <w:t>Zastupitelstvo schvaluje návrh na vyřazení drobného hmotného a nehmotného majetku ve výši 200 448,60 Kč</w:t>
      </w:r>
    </w:p>
    <w:p w:rsidR="002F46BB" w:rsidRDefault="002F46BB" w:rsidP="002F46BB">
      <w:pPr>
        <w:ind w:right="1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č.3/6/2015</w:t>
      </w:r>
    </w:p>
    <w:p w:rsidR="002F46BB" w:rsidRDefault="002F46BB" w:rsidP="002F46BB">
      <w:pPr>
        <w:ind w:right="-567"/>
      </w:pPr>
      <w:r>
        <w:t>Zastupitelstvo schvaluje pronájem pozemků p.č. 348/13, 348/14, 348/15, 348/16, 348/22 o výměře celkem 13938 m2 v k.ú. Horní Adršpach za cenu 500,- Kč/1 ha</w:t>
      </w:r>
    </w:p>
    <w:p w:rsidR="002F46BB" w:rsidRDefault="002F46BB" w:rsidP="002F46BB">
      <w:pPr>
        <w:ind w:right="-567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č.4/6/2015</w:t>
      </w:r>
    </w:p>
    <w:p w:rsidR="002F46BB" w:rsidRDefault="002F46BB" w:rsidP="002F46BB">
      <w:pPr>
        <w:ind w:right="-567"/>
      </w:pPr>
      <w:r>
        <w:t>Zastupitelstvo schvaluje sponzorský dar ve výši 10 000,- Kč na pořádání Hasičského plesu dne 14.2.2015</w:t>
      </w:r>
    </w:p>
    <w:p w:rsidR="002F46BB" w:rsidRDefault="002F46BB" w:rsidP="002F46BB">
      <w:pPr>
        <w:ind w:right="-567"/>
      </w:pPr>
      <w:r>
        <w:t xml:space="preserve"> </w:t>
      </w: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č.5/6/2015</w:t>
      </w:r>
    </w:p>
    <w:p w:rsidR="002F46BB" w:rsidRDefault="002F46BB" w:rsidP="002F46BB">
      <w:pPr>
        <w:ind w:right="-567"/>
      </w:pPr>
      <w:r>
        <w:t>Zastupitelstvo schvaluje finanční nabídku PC, HA 10 ve výši 43 000,- Kč na pokácení stromů v Dolním Adršpachu</w:t>
      </w:r>
    </w:p>
    <w:p w:rsidR="002F46BB" w:rsidRDefault="002F46BB" w:rsidP="002F46BB">
      <w:pPr>
        <w:ind w:right="-567"/>
      </w:pPr>
    </w:p>
    <w:p w:rsidR="002F46BB" w:rsidRDefault="002F46BB" w:rsidP="002F46BB">
      <w:pPr>
        <w:ind w:right="-567"/>
        <w:rPr>
          <w:b/>
        </w:rPr>
      </w:pPr>
      <w:r>
        <w:rPr>
          <w:b/>
        </w:rPr>
        <w:t>Usnesení č.6/6/2015</w:t>
      </w:r>
    </w:p>
    <w:p w:rsidR="002F46BB" w:rsidRDefault="002F46BB" w:rsidP="002F46BB">
      <w:pPr>
        <w:ind w:right="-567"/>
      </w:pPr>
      <w:r>
        <w:t>Zastupitelstvo schvaluje finanční nabídku Mgr. M. Buroně ve výši 95 000,- Kč celkem za vypracování stavebně historického průzkumu zámku čp. 75 v Dolním Adršpachu</w:t>
      </w:r>
    </w:p>
    <w:p w:rsidR="002F46BB" w:rsidRDefault="002F46BB" w:rsidP="002F46BB">
      <w:pPr>
        <w:ind w:right="23"/>
      </w:pPr>
    </w:p>
    <w:p w:rsidR="002F46BB" w:rsidRDefault="002F46BB" w:rsidP="002F46BB">
      <w:pPr>
        <w:ind w:right="-567"/>
      </w:pPr>
    </w:p>
    <w:p w:rsidR="002F46BB" w:rsidRDefault="002F46BB" w:rsidP="002F46BB">
      <w:pPr>
        <w:ind w:right="1"/>
        <w:rPr>
          <w:b/>
        </w:rPr>
      </w:pPr>
      <w:r>
        <w:rPr>
          <w:b/>
        </w:rPr>
        <w:t>Zastupitelstvo obce pověřuje:</w:t>
      </w:r>
    </w:p>
    <w:p w:rsidR="002F46BB" w:rsidRDefault="002F46BB" w:rsidP="002F46BB">
      <w:pPr>
        <w:ind w:right="23"/>
      </w:pPr>
    </w:p>
    <w:p w:rsidR="002F46BB" w:rsidRDefault="002F46BB" w:rsidP="002F46BB">
      <w:pPr>
        <w:ind w:right="23"/>
      </w:pPr>
    </w:p>
    <w:p w:rsidR="002F46BB" w:rsidRDefault="002F46BB" w:rsidP="002F46BB">
      <w:pPr>
        <w:ind w:right="23"/>
        <w:rPr>
          <w:b/>
        </w:rPr>
      </w:pPr>
      <w:r>
        <w:rPr>
          <w:b/>
        </w:rPr>
        <w:t>Zastupitelstvo obce zamítá:</w:t>
      </w: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23"/>
        <w:rPr>
          <w:b/>
        </w:rPr>
      </w:pPr>
      <w:r>
        <w:rPr>
          <w:b/>
        </w:rPr>
        <w:t>Zastupitelstvo bere na vědomí:</w:t>
      </w: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1"/>
        <w:rPr>
          <w:b/>
          <w:u w:val="single"/>
        </w:rPr>
      </w:pPr>
      <w:r>
        <w:rPr>
          <w:b/>
          <w:u w:val="single"/>
        </w:rPr>
        <w:t>Zastupitelstvo bere na vědomí nastoupení náhradníka na uprázdněný mandát p. Leoše Chalupy a složení slibu zastupitele Obce Adršpach dle § 69 odst. 2 zákona o obcích</w:t>
      </w:r>
    </w:p>
    <w:p w:rsidR="002F46BB" w:rsidRDefault="002F46BB" w:rsidP="002F46BB">
      <w:pPr>
        <w:ind w:right="23"/>
        <w:rPr>
          <w:b/>
        </w:rPr>
      </w:pPr>
    </w:p>
    <w:p w:rsidR="002F46BB" w:rsidRDefault="002F46BB" w:rsidP="002F46BB">
      <w:pPr>
        <w:ind w:right="-567"/>
        <w:rPr>
          <w:b/>
          <w:u w:val="single"/>
        </w:rPr>
      </w:pPr>
      <w:r>
        <w:rPr>
          <w:b/>
          <w:u w:val="single"/>
        </w:rPr>
        <w:lastRenderedPageBreak/>
        <w:t>Zastupitelstvo bere na vědomí rezignaci na zastupitele Josefa Thurika k 29.1.2015</w:t>
      </w:r>
    </w:p>
    <w:p w:rsidR="002F46BB" w:rsidRDefault="002F46BB" w:rsidP="002F46BB">
      <w:pPr>
        <w:ind w:right="23"/>
      </w:pPr>
    </w:p>
    <w:p w:rsidR="002F46BB" w:rsidRDefault="002F46BB" w:rsidP="002F46BB">
      <w:pPr>
        <w:ind w:right="-567"/>
        <w:rPr>
          <w:b/>
          <w:u w:val="single"/>
        </w:rPr>
      </w:pPr>
      <w:r>
        <w:rPr>
          <w:b/>
          <w:u w:val="single"/>
        </w:rPr>
        <w:t>Zastupitelstvo bere na vědomí rezignaci na zastupitele Rudolfa Fichtnera k 2.2.2015</w:t>
      </w: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-567"/>
        <w:rPr>
          <w:b/>
          <w:u w:val="single"/>
        </w:rPr>
      </w:pPr>
    </w:p>
    <w:p w:rsidR="002F46BB" w:rsidRDefault="002F46BB" w:rsidP="002F46BB">
      <w:pPr>
        <w:ind w:right="23"/>
      </w:pPr>
    </w:p>
    <w:p w:rsidR="002F46BB" w:rsidRDefault="002F46BB" w:rsidP="002F46BB">
      <w:pPr>
        <w:ind w:right="23"/>
        <w:rPr>
          <w:vertAlign w:val="superscript"/>
        </w:rPr>
      </w:pPr>
    </w:p>
    <w:p w:rsidR="002F46BB" w:rsidRDefault="002F46BB" w:rsidP="002F46BB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Miloš Zahrádko</w:t>
      </w:r>
    </w:p>
    <w:p w:rsidR="002F46BB" w:rsidRDefault="002F46BB" w:rsidP="002F46BB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2F46BB" w:rsidRDefault="002F46BB" w:rsidP="002F46BB">
      <w:pPr>
        <w:rPr>
          <w:rFonts w:cs="Times New Roman"/>
          <w:szCs w:val="24"/>
        </w:rPr>
      </w:pPr>
    </w:p>
    <w:p w:rsidR="00546364" w:rsidRDefault="00546364"/>
    <w:sectPr w:rsidR="0054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3F"/>
    <w:rsid w:val="002F46BB"/>
    <w:rsid w:val="00546364"/>
    <w:rsid w:val="00DF259D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1CAB3-10BF-4C5A-94D2-9C9EF6C9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46BB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2020-01-30T12:50:00Z</dcterms:created>
  <dcterms:modified xsi:type="dcterms:W3CDTF">2020-01-30T12:50:00Z</dcterms:modified>
</cp:coreProperties>
</file>