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0A67" w:rsidRDefault="00380A67" w:rsidP="00380A67">
      <w:pPr>
        <w:tabs>
          <w:tab w:val="num" w:pos="360"/>
        </w:tabs>
        <w:ind w:right="-567"/>
        <w:jc w:val="center"/>
        <w:rPr>
          <w:b/>
          <w:color w:val="0000FF"/>
          <w:sz w:val="44"/>
          <w:szCs w:val="44"/>
        </w:rPr>
      </w:pPr>
      <w:bookmarkStart w:id="0" w:name="_GoBack"/>
      <w:bookmarkEnd w:id="0"/>
      <w:r>
        <w:rPr>
          <w:b/>
          <w:color w:val="0000FF"/>
          <w:sz w:val="44"/>
          <w:szCs w:val="44"/>
        </w:rPr>
        <w:t>Usnesení zastupitelstva obce Adršpach č. 7/</w:t>
      </w:r>
      <w:proofErr w:type="gramStart"/>
      <w:r>
        <w:rPr>
          <w:b/>
          <w:color w:val="0000FF"/>
          <w:sz w:val="44"/>
          <w:szCs w:val="44"/>
        </w:rPr>
        <w:t>2019  ze</w:t>
      </w:r>
      <w:proofErr w:type="gramEnd"/>
      <w:r>
        <w:rPr>
          <w:b/>
          <w:color w:val="0000FF"/>
          <w:sz w:val="44"/>
          <w:szCs w:val="44"/>
        </w:rPr>
        <w:t> zasedání ze dne 24.4. 2019</w:t>
      </w:r>
    </w:p>
    <w:p w:rsidR="00380A67" w:rsidRDefault="00380A67" w:rsidP="00380A67">
      <w:pPr>
        <w:tabs>
          <w:tab w:val="num" w:pos="360"/>
        </w:tabs>
        <w:ind w:left="360" w:right="23" w:hanging="360"/>
        <w:jc w:val="both"/>
        <w:rPr>
          <w:b/>
          <w:szCs w:val="20"/>
        </w:rPr>
      </w:pPr>
    </w:p>
    <w:p w:rsidR="00380A67" w:rsidRDefault="00380A67" w:rsidP="00380A67">
      <w:pPr>
        <w:ind w:right="1"/>
        <w:rPr>
          <w:b/>
        </w:rPr>
      </w:pPr>
      <w:r>
        <w:rPr>
          <w:b/>
        </w:rPr>
        <w:t>Zastupitelstvo obce schvaluje:</w:t>
      </w:r>
    </w:p>
    <w:p w:rsidR="00380A67" w:rsidRDefault="00380A67" w:rsidP="00380A67">
      <w:pPr>
        <w:ind w:right="1"/>
        <w:rPr>
          <w:b/>
        </w:rPr>
      </w:pPr>
    </w:p>
    <w:p w:rsidR="00380A67" w:rsidRDefault="00380A67" w:rsidP="00380A67">
      <w:pPr>
        <w:ind w:right="1"/>
        <w:rPr>
          <w:b/>
        </w:rPr>
      </w:pPr>
      <w:r>
        <w:rPr>
          <w:b/>
        </w:rPr>
        <w:t>Usnesení č.1/7/2019</w:t>
      </w:r>
    </w:p>
    <w:p w:rsidR="00380A67" w:rsidRDefault="00380A67" w:rsidP="00380A67">
      <w:pPr>
        <w:ind w:right="1"/>
      </w:pPr>
      <w:r>
        <w:t xml:space="preserve">Zastupitelstvo schvaluje nabídku ve výši 7 000,- Kč bez DPH od Ing. Petra Vláška, Dolní Ředice na zajištění výběrového řízení „Oprava sociálního zázemí 1.+2. N.P.“ v budově mateřské školy v Horním Adršpachu </w:t>
      </w:r>
    </w:p>
    <w:p w:rsidR="00380A67" w:rsidRDefault="00380A67" w:rsidP="00380A67">
      <w:pPr>
        <w:ind w:right="1"/>
      </w:pPr>
    </w:p>
    <w:p w:rsidR="00380A67" w:rsidRDefault="00380A67" w:rsidP="00380A67">
      <w:pPr>
        <w:ind w:right="1"/>
        <w:rPr>
          <w:b/>
        </w:rPr>
      </w:pPr>
      <w:r>
        <w:rPr>
          <w:b/>
        </w:rPr>
        <w:t>Usnesení č.2/7/2019</w:t>
      </w:r>
    </w:p>
    <w:p w:rsidR="00380A67" w:rsidRDefault="00380A67" w:rsidP="00380A67">
      <w:pPr>
        <w:ind w:right="1"/>
      </w:pPr>
      <w:r>
        <w:t>Zastupitelstvo schvaluje Výzvu k podání nabídek k výběrovému řízení „Oprava sociálního zázemí 1. + 2. N.P.“ v budově mateřské školy v Horním Adršpachu</w:t>
      </w:r>
    </w:p>
    <w:p w:rsidR="00380A67" w:rsidRDefault="00380A67" w:rsidP="00380A67">
      <w:pPr>
        <w:ind w:right="1"/>
      </w:pPr>
    </w:p>
    <w:p w:rsidR="00380A67" w:rsidRDefault="00380A67" w:rsidP="00380A67">
      <w:pPr>
        <w:ind w:right="1"/>
        <w:rPr>
          <w:b/>
        </w:rPr>
      </w:pPr>
      <w:r>
        <w:rPr>
          <w:b/>
        </w:rPr>
        <w:t>Usnesení č.3/7/2019</w:t>
      </w:r>
    </w:p>
    <w:p w:rsidR="00380A67" w:rsidRDefault="00380A67" w:rsidP="00380A67">
      <w:pPr>
        <w:ind w:right="1"/>
      </w:pPr>
      <w:r>
        <w:t>Zastupitelstvo schvaluje žádost Krajského úřadu Královéhradeckého kraje o úhradu ztráty z provozování dopravní obslužnosti nad rámec dopravní obslužnosti veřejnou linkovou dopravou ve výši 24 794,- Kč na období od 9.12.2018 do 14.12.2019 a uzavření a podpis smlouvy</w:t>
      </w:r>
    </w:p>
    <w:p w:rsidR="00380A67" w:rsidRDefault="00380A67" w:rsidP="00380A67">
      <w:pPr>
        <w:ind w:right="1"/>
      </w:pPr>
    </w:p>
    <w:p w:rsidR="00380A67" w:rsidRDefault="00380A67" w:rsidP="00380A67">
      <w:pPr>
        <w:ind w:right="1"/>
        <w:rPr>
          <w:b/>
        </w:rPr>
      </w:pPr>
      <w:r>
        <w:rPr>
          <w:b/>
        </w:rPr>
        <w:t>Usnesení č.4/7/2019</w:t>
      </w:r>
    </w:p>
    <w:p w:rsidR="00380A67" w:rsidRDefault="00380A67" w:rsidP="00380A67">
      <w:pPr>
        <w:ind w:right="1"/>
      </w:pPr>
      <w:r>
        <w:t>Zastupitelstvo schvaluje informace o škole a údaje o prodloužení období funkce ředitele školy od 1.9.2019 do 31.8.2025</w:t>
      </w:r>
    </w:p>
    <w:p w:rsidR="00380A67" w:rsidRDefault="00380A67" w:rsidP="00380A67">
      <w:pPr>
        <w:ind w:right="1"/>
      </w:pPr>
    </w:p>
    <w:p w:rsidR="00380A67" w:rsidRDefault="00380A67" w:rsidP="00380A67">
      <w:pPr>
        <w:spacing w:line="240" w:lineRule="auto"/>
        <w:rPr>
          <w:b/>
        </w:rPr>
      </w:pPr>
      <w:r>
        <w:rPr>
          <w:b/>
        </w:rPr>
        <w:t>Usnesení č.5/7/2019</w:t>
      </w:r>
    </w:p>
    <w:p w:rsidR="00380A67" w:rsidRDefault="00380A67" w:rsidP="00380A67">
      <w:pPr>
        <w:spacing w:line="240" w:lineRule="auto"/>
      </w:pPr>
      <w:r>
        <w:t>Zastupitelstvo schvaluje pořízení Změny č. 4 Územního plánu Adršpachu zkráceným postupem dle § 55 a) zákona č. 183/2006 Sb.</w:t>
      </w:r>
    </w:p>
    <w:p w:rsidR="00380A67" w:rsidRDefault="00380A67" w:rsidP="00380A67">
      <w:pPr>
        <w:spacing w:line="240" w:lineRule="auto"/>
      </w:pPr>
    </w:p>
    <w:p w:rsidR="00380A67" w:rsidRDefault="00380A67" w:rsidP="00380A67">
      <w:pPr>
        <w:spacing w:line="240" w:lineRule="auto"/>
        <w:rPr>
          <w:b/>
        </w:rPr>
      </w:pPr>
      <w:r>
        <w:rPr>
          <w:b/>
        </w:rPr>
        <w:t>Usnesení č.6/7/2019</w:t>
      </w:r>
    </w:p>
    <w:p w:rsidR="00380A67" w:rsidRDefault="00380A67" w:rsidP="00380A67">
      <w:pPr>
        <w:spacing w:line="240" w:lineRule="auto"/>
      </w:pPr>
      <w:r>
        <w:t xml:space="preserve">Zastupitelstvo </w:t>
      </w:r>
      <w:proofErr w:type="gramStart"/>
      <w:r>
        <w:t>schvaluje  textový</w:t>
      </w:r>
      <w:proofErr w:type="gramEnd"/>
      <w:r>
        <w:t xml:space="preserve"> Obsah Změny č.4 Územního plánu Adršpachu, viz příloha usnesení</w:t>
      </w:r>
    </w:p>
    <w:p w:rsidR="00380A67" w:rsidRDefault="00380A67" w:rsidP="00380A67">
      <w:pPr>
        <w:spacing w:line="240" w:lineRule="auto"/>
      </w:pPr>
    </w:p>
    <w:p w:rsidR="00380A67" w:rsidRDefault="00380A67" w:rsidP="00380A67">
      <w:pPr>
        <w:spacing w:line="240" w:lineRule="auto"/>
        <w:rPr>
          <w:b/>
        </w:rPr>
      </w:pPr>
      <w:r>
        <w:rPr>
          <w:b/>
        </w:rPr>
        <w:t>Usnesení č.7/7/2019</w:t>
      </w:r>
    </w:p>
    <w:p w:rsidR="00380A67" w:rsidRDefault="00380A67" w:rsidP="00380A67">
      <w:pPr>
        <w:spacing w:line="240" w:lineRule="auto"/>
      </w:pPr>
      <w:r>
        <w:t>Zastupitelstvo schvaluje vypuštění záměrů č. 3 a 4 z návrhu Obsahu Změny č.4 Územního plánu Adršpachu</w:t>
      </w:r>
    </w:p>
    <w:p w:rsidR="00380A67" w:rsidRDefault="00380A67" w:rsidP="00380A67">
      <w:pPr>
        <w:spacing w:line="240" w:lineRule="auto"/>
      </w:pPr>
    </w:p>
    <w:p w:rsidR="00380A67" w:rsidRDefault="00380A67" w:rsidP="00380A67">
      <w:pPr>
        <w:spacing w:line="240" w:lineRule="auto"/>
        <w:rPr>
          <w:b/>
        </w:rPr>
      </w:pPr>
      <w:r>
        <w:rPr>
          <w:b/>
        </w:rPr>
        <w:t>Usnesení č.8/7/2019</w:t>
      </w:r>
    </w:p>
    <w:p w:rsidR="00380A67" w:rsidRDefault="00380A67" w:rsidP="00380A67">
      <w:pPr>
        <w:spacing w:line="240" w:lineRule="auto"/>
      </w:pPr>
      <w:r>
        <w:t xml:space="preserve">Zastupitelstvo schvaluje úhradu nákladů dle § 55a odst. 6 stavebního zákona spojených s pořízením Změny č. 4 Územního plánu Adršpachu dle ustanovení § 55a odst. 2 </w:t>
      </w:r>
      <w:proofErr w:type="spellStart"/>
      <w:r>
        <w:t>písm</w:t>
      </w:r>
      <w:proofErr w:type="spellEnd"/>
      <w:r>
        <w:t xml:space="preserve"> f) stavebního zákona navrhovatelům stejným dílem</w:t>
      </w:r>
    </w:p>
    <w:p w:rsidR="00380A67" w:rsidRDefault="00380A67" w:rsidP="00380A67">
      <w:pPr>
        <w:spacing w:line="240" w:lineRule="auto"/>
      </w:pPr>
    </w:p>
    <w:p w:rsidR="00380A67" w:rsidRDefault="00380A67" w:rsidP="00380A67">
      <w:pPr>
        <w:spacing w:line="240" w:lineRule="auto"/>
      </w:pPr>
    </w:p>
    <w:p w:rsidR="00380A67" w:rsidRDefault="00380A67" w:rsidP="00380A67">
      <w:pPr>
        <w:spacing w:line="240" w:lineRule="auto"/>
      </w:pPr>
    </w:p>
    <w:p w:rsidR="00380A67" w:rsidRDefault="00380A67" w:rsidP="00380A67">
      <w:pPr>
        <w:spacing w:line="240" w:lineRule="auto"/>
      </w:pPr>
    </w:p>
    <w:p w:rsidR="00380A67" w:rsidRDefault="00380A67" w:rsidP="00380A67">
      <w:pPr>
        <w:spacing w:line="240" w:lineRule="auto"/>
      </w:pPr>
    </w:p>
    <w:p w:rsidR="00380A67" w:rsidRDefault="00380A67" w:rsidP="00380A67">
      <w:pPr>
        <w:spacing w:line="240" w:lineRule="auto"/>
        <w:rPr>
          <w:b/>
        </w:rPr>
      </w:pPr>
      <w:r>
        <w:rPr>
          <w:b/>
        </w:rPr>
        <w:lastRenderedPageBreak/>
        <w:t>Usnesení č.9/7/2019</w:t>
      </w:r>
    </w:p>
    <w:p w:rsidR="00380A67" w:rsidRDefault="00380A67" w:rsidP="00380A67">
      <w:pPr>
        <w:spacing w:line="240" w:lineRule="auto"/>
      </w:pPr>
      <w:r>
        <w:t>Zastupitelstvo schvaluje uzavření a podpis Smlouvy o dílo mezi obcí Adršpach a firmou SURPMO, a.s. Praha na pořízení Změny č.4 Územního plánu Adršpachu za cenu 79 860,- Kč včetně DPH</w:t>
      </w:r>
    </w:p>
    <w:p w:rsidR="00380A67" w:rsidRDefault="00380A67" w:rsidP="00380A67">
      <w:pPr>
        <w:spacing w:line="240" w:lineRule="auto"/>
      </w:pPr>
    </w:p>
    <w:p w:rsidR="00380A67" w:rsidRDefault="00380A67" w:rsidP="00380A67">
      <w:pPr>
        <w:rPr>
          <w:b/>
        </w:rPr>
      </w:pPr>
      <w:r>
        <w:rPr>
          <w:b/>
        </w:rPr>
        <w:t>Usnesení č.10/7/2019</w:t>
      </w:r>
    </w:p>
    <w:p w:rsidR="00380A67" w:rsidRDefault="00380A67" w:rsidP="00380A67">
      <w:r>
        <w:t>Zastupitelstvo schvaluje ceník poskytování prostor zámku a nádvoří pro konání jednorázových akcí od 1.5.2019, viz příloha usnesení</w:t>
      </w:r>
    </w:p>
    <w:p w:rsidR="00380A67" w:rsidRDefault="00380A67" w:rsidP="00380A67"/>
    <w:p w:rsidR="00380A67" w:rsidRDefault="00380A67" w:rsidP="00380A67">
      <w:pPr>
        <w:rPr>
          <w:b/>
        </w:rPr>
      </w:pPr>
      <w:r>
        <w:rPr>
          <w:b/>
        </w:rPr>
        <w:t>Usnesení č.11/7/2019</w:t>
      </w:r>
    </w:p>
    <w:p w:rsidR="00380A67" w:rsidRDefault="00380A67" w:rsidP="00380A67">
      <w:r>
        <w:t>Zastupitelstvo schvaluje uzavření a podpis Smlouvy o spolupráci s </w:t>
      </w:r>
      <w:proofErr w:type="spellStart"/>
      <w:r>
        <w:t>Ing.arch</w:t>
      </w:r>
      <w:proofErr w:type="spellEnd"/>
      <w:r>
        <w:t xml:space="preserve"> Petrem Šimrem, Ph.D., Loděnice na uspořádání výstavy na zámku „Svět kostiček“ na období od 1.5.2019 do 18.6.2019 za dohodnutých podmínek, 7 000,- Kč bez DPH + </w:t>
      </w:r>
      <w:proofErr w:type="gramStart"/>
      <w:r>
        <w:t>40%</w:t>
      </w:r>
      <w:proofErr w:type="gramEnd"/>
      <w:r>
        <w:t xml:space="preserve"> ze vstupného pro vystavujícího. 10% z prodeje stavebnic pro obec Adršpach.</w:t>
      </w:r>
    </w:p>
    <w:p w:rsidR="00380A67" w:rsidRDefault="00380A67" w:rsidP="00380A67"/>
    <w:p w:rsidR="00380A67" w:rsidRDefault="00380A67" w:rsidP="00380A67">
      <w:pPr>
        <w:rPr>
          <w:b/>
        </w:rPr>
      </w:pPr>
      <w:r>
        <w:rPr>
          <w:b/>
        </w:rPr>
        <w:t>Usnesení č.12/7/2019</w:t>
      </w:r>
    </w:p>
    <w:p w:rsidR="00380A67" w:rsidRDefault="00380A67" w:rsidP="00380A67">
      <w:r>
        <w:t>Zastupitelstvo schvaluje uzavření a podpis Smlouvy o servisních službách mezi Obcí Adršpach a firmou SONET, společnost s.r.o., Brno</w:t>
      </w:r>
    </w:p>
    <w:p w:rsidR="00380A67" w:rsidRDefault="00380A67" w:rsidP="00380A67">
      <w:r>
        <w:t xml:space="preserve"> </w:t>
      </w:r>
    </w:p>
    <w:p w:rsidR="00380A67" w:rsidRDefault="00380A67" w:rsidP="00380A67">
      <w:pPr>
        <w:rPr>
          <w:b/>
        </w:rPr>
      </w:pPr>
      <w:r>
        <w:rPr>
          <w:b/>
        </w:rPr>
        <w:t>Usnesení č.13/7/2019</w:t>
      </w:r>
    </w:p>
    <w:p w:rsidR="00380A67" w:rsidRDefault="00380A67" w:rsidP="00380A67">
      <w:r>
        <w:t xml:space="preserve">Zastupitelstvo schvaluje vyhlášení adresného záměru o výpůjčce části pozemku ve vlastnictví obce Adršpach </w:t>
      </w:r>
      <w:proofErr w:type="spellStart"/>
      <w:r>
        <w:t>p.č</w:t>
      </w:r>
      <w:proofErr w:type="spellEnd"/>
      <w:r>
        <w:t>. 519/3 v </w:t>
      </w:r>
      <w:proofErr w:type="spellStart"/>
      <w:r>
        <w:t>k.ú</w:t>
      </w:r>
      <w:proofErr w:type="spellEnd"/>
      <w:r>
        <w:t xml:space="preserve">. Dolní Adršpach, č. LV 10001, pro vybudování stavby ÁDRBOULDER, VČETNĚ SJEZDU KE STAVBĚ, KTEROU BUDE PROVOZOVAT NEZISKOVÁ ORGANIZACE </w:t>
      </w:r>
      <w:proofErr w:type="spellStart"/>
      <w:r>
        <w:t>Ádrboulder</w:t>
      </w:r>
      <w:proofErr w:type="spellEnd"/>
      <w:r>
        <w:t xml:space="preserve"> </w:t>
      </w:r>
      <w:proofErr w:type="spellStart"/>
      <w:r>
        <w:t>z.s</w:t>
      </w:r>
      <w:proofErr w:type="spellEnd"/>
    </w:p>
    <w:p w:rsidR="00380A67" w:rsidRDefault="00380A67" w:rsidP="00380A67"/>
    <w:p w:rsidR="00380A67" w:rsidRDefault="00380A67" w:rsidP="00380A67">
      <w:pPr>
        <w:ind w:right="1"/>
        <w:rPr>
          <w:b/>
        </w:rPr>
      </w:pPr>
      <w:r>
        <w:rPr>
          <w:b/>
        </w:rPr>
        <w:t>Usnesení č.14/7/2019</w:t>
      </w:r>
    </w:p>
    <w:p w:rsidR="00380A67" w:rsidRDefault="00380A67" w:rsidP="00380A67">
      <w:pPr>
        <w:ind w:right="1"/>
      </w:pPr>
      <w:r>
        <w:t xml:space="preserve">Zastupitelstvo schvaluje cenovou nabídku ve výši 9 680,- Kč včetně DPH od Ing. Šárky </w:t>
      </w:r>
      <w:proofErr w:type="spellStart"/>
      <w:r>
        <w:t>Mecnarové</w:t>
      </w:r>
      <w:proofErr w:type="spellEnd"/>
      <w:r>
        <w:t>, Králíkové Hradec Králové na zajištění Dokumentaci pro změnu užívání, ZÁMEK ADRŠPACH (jedná se o únikovou hru a 2. patro – výstavní sály)</w:t>
      </w:r>
    </w:p>
    <w:p w:rsidR="00380A67" w:rsidRDefault="00380A67" w:rsidP="00380A67">
      <w:pPr>
        <w:ind w:right="1"/>
      </w:pPr>
    </w:p>
    <w:p w:rsidR="00380A67" w:rsidRDefault="00380A67" w:rsidP="00380A67">
      <w:pPr>
        <w:ind w:right="1"/>
        <w:rPr>
          <w:b/>
        </w:rPr>
      </w:pPr>
      <w:r>
        <w:rPr>
          <w:b/>
        </w:rPr>
        <w:t>Usnesení č.15/7/2019</w:t>
      </w:r>
    </w:p>
    <w:p w:rsidR="00380A67" w:rsidRDefault="00380A67" w:rsidP="00380A67">
      <w:pPr>
        <w:ind w:right="1"/>
      </w:pPr>
      <w:r>
        <w:t>Zastupitelstvo schvaluje finanční podporu ve výši 5 000,- Kč pro Linku bezpečí, Praha</w:t>
      </w:r>
    </w:p>
    <w:p w:rsidR="00380A67" w:rsidRDefault="00380A67" w:rsidP="00380A67">
      <w:pPr>
        <w:ind w:right="1"/>
      </w:pPr>
    </w:p>
    <w:p w:rsidR="00380A67" w:rsidRDefault="00380A67" w:rsidP="00380A67">
      <w:pPr>
        <w:ind w:right="1"/>
        <w:rPr>
          <w:b/>
        </w:rPr>
      </w:pPr>
      <w:r>
        <w:rPr>
          <w:b/>
        </w:rPr>
        <w:t>Usnesení č.16/7/2019</w:t>
      </w:r>
    </w:p>
    <w:p w:rsidR="00380A67" w:rsidRDefault="00380A67" w:rsidP="00380A67">
      <w:pPr>
        <w:ind w:right="1"/>
      </w:pPr>
      <w:r>
        <w:t>Zastupitelstvo schvaluje Ceník na parkovištích v Dolním Adršpachu s platností od zprovoznění funkčních automatických závor, viz příloha usnesení</w:t>
      </w:r>
    </w:p>
    <w:p w:rsidR="00380A67" w:rsidRDefault="00380A67" w:rsidP="00380A67">
      <w:pPr>
        <w:ind w:right="1"/>
      </w:pPr>
    </w:p>
    <w:p w:rsidR="00380A67" w:rsidRDefault="00380A67" w:rsidP="00380A67">
      <w:pPr>
        <w:ind w:right="1"/>
        <w:rPr>
          <w:b/>
        </w:rPr>
      </w:pPr>
      <w:r>
        <w:rPr>
          <w:b/>
        </w:rPr>
        <w:t>Usnesení č.17/7/2019</w:t>
      </w:r>
    </w:p>
    <w:p w:rsidR="00380A67" w:rsidRDefault="00380A67" w:rsidP="00380A67">
      <w:pPr>
        <w:ind w:right="1"/>
      </w:pPr>
      <w:r>
        <w:t xml:space="preserve">Zastupitelstvo schvaluje zadání zpracování dokumentace včetně inženýrské činnosti na úpravy půdních prostor v budově školy v Dolním Adršpachu </w:t>
      </w:r>
    </w:p>
    <w:p w:rsidR="00380A67" w:rsidRDefault="00380A67" w:rsidP="00380A67">
      <w:pPr>
        <w:ind w:right="1"/>
      </w:pPr>
    </w:p>
    <w:p w:rsidR="00380A67" w:rsidRDefault="00380A67" w:rsidP="00380A67">
      <w:pPr>
        <w:ind w:right="1"/>
      </w:pPr>
    </w:p>
    <w:p w:rsidR="00380A67" w:rsidRDefault="00380A67" w:rsidP="00380A67">
      <w:pPr>
        <w:ind w:right="1"/>
      </w:pPr>
    </w:p>
    <w:p w:rsidR="00380A67" w:rsidRDefault="00380A67" w:rsidP="00380A67">
      <w:pPr>
        <w:ind w:right="1"/>
      </w:pPr>
    </w:p>
    <w:p w:rsidR="00380A67" w:rsidRDefault="00380A67" w:rsidP="00380A67">
      <w:pPr>
        <w:ind w:right="1"/>
        <w:rPr>
          <w:b/>
        </w:rPr>
      </w:pPr>
      <w:r>
        <w:rPr>
          <w:b/>
        </w:rPr>
        <w:lastRenderedPageBreak/>
        <w:t>Usnesení č.18/7/2019</w:t>
      </w:r>
    </w:p>
    <w:p w:rsidR="00380A67" w:rsidRDefault="00380A67" w:rsidP="00380A67">
      <w:pPr>
        <w:ind w:right="1"/>
      </w:pPr>
      <w:r>
        <w:t>Zastupitelstvo schvaluje obnovení projektu včetně aktualizace stanovisek dotčených orgánů a včetně stavebního povolení na projekt „Rekonstrukce místní komunikace Dolní Adršpach – Havraní město“</w:t>
      </w:r>
    </w:p>
    <w:p w:rsidR="00380A67" w:rsidRDefault="00380A67" w:rsidP="00380A67">
      <w:pPr>
        <w:ind w:right="1"/>
      </w:pPr>
    </w:p>
    <w:p w:rsidR="00380A67" w:rsidRDefault="00380A67" w:rsidP="00380A67">
      <w:pPr>
        <w:ind w:right="1"/>
        <w:rPr>
          <w:b/>
        </w:rPr>
      </w:pPr>
      <w:r>
        <w:rPr>
          <w:b/>
        </w:rPr>
        <w:t>Usnesení č.19/7/2019</w:t>
      </w:r>
    </w:p>
    <w:p w:rsidR="00380A67" w:rsidRDefault="00380A67" w:rsidP="00380A67">
      <w:pPr>
        <w:ind w:right="1"/>
      </w:pPr>
      <w:r>
        <w:t>Zastupitelstvo schvaluje uzavření a podpis Dodatku č.1 k veřejnoprávní smlouvě za výkon přenesené působnosti v oblasti projednávání přestupků uzavřené mezi Obcí Adršpach a Městem Teplice nad Metují</w:t>
      </w:r>
    </w:p>
    <w:p w:rsidR="00380A67" w:rsidRDefault="00380A67" w:rsidP="00380A67">
      <w:pPr>
        <w:ind w:right="1"/>
      </w:pPr>
    </w:p>
    <w:p w:rsidR="00380A67" w:rsidRDefault="00380A67" w:rsidP="00380A67">
      <w:pPr>
        <w:ind w:right="1"/>
        <w:rPr>
          <w:b/>
        </w:rPr>
      </w:pPr>
      <w:r>
        <w:rPr>
          <w:b/>
        </w:rPr>
        <w:t>Usnesení č.20/7/2019</w:t>
      </w:r>
    </w:p>
    <w:p w:rsidR="00380A67" w:rsidRDefault="00380A67" w:rsidP="00380A67">
      <w:pPr>
        <w:ind w:right="1"/>
      </w:pPr>
      <w:r>
        <w:t xml:space="preserve">Zastupitelstvo schvaluje uzavření a podpis Smlouvy o smlouvě budoucí o zřízení věcného břemene – služebnosti na pozemcích </w:t>
      </w:r>
      <w:proofErr w:type="spellStart"/>
      <w:r>
        <w:t>p.č</w:t>
      </w:r>
      <w:proofErr w:type="spellEnd"/>
      <w:r>
        <w:t>. 75/1 a 958/2 v </w:t>
      </w:r>
      <w:proofErr w:type="spellStart"/>
      <w:r>
        <w:t>k.ú</w:t>
      </w:r>
      <w:proofErr w:type="spellEnd"/>
      <w:r>
        <w:t>. Horní Adršpach mezi Obcí Adršpach a firmou CITRON GROUP ELEKTRO s.r.o., Radvanice za jednorázovou náhradu pro obec Adršpach ve výši 1 000,- Kč + DPH</w:t>
      </w:r>
    </w:p>
    <w:p w:rsidR="00380A67" w:rsidRDefault="00380A67" w:rsidP="00380A67">
      <w:pPr>
        <w:ind w:right="1"/>
      </w:pPr>
    </w:p>
    <w:p w:rsidR="00380A67" w:rsidRDefault="00380A67" w:rsidP="00380A67">
      <w:pPr>
        <w:ind w:right="1"/>
        <w:rPr>
          <w:b/>
        </w:rPr>
      </w:pPr>
      <w:r>
        <w:rPr>
          <w:b/>
        </w:rPr>
        <w:t>Usnesení č.21/7/2019</w:t>
      </w:r>
    </w:p>
    <w:p w:rsidR="00380A67" w:rsidRDefault="00380A67" w:rsidP="00380A67">
      <w:pPr>
        <w:ind w:right="1"/>
      </w:pPr>
      <w:r>
        <w:t>Zastupitelstvo schvaluje Provozní řád na parkovišti</w:t>
      </w:r>
    </w:p>
    <w:p w:rsidR="00380A67" w:rsidRDefault="00380A67" w:rsidP="00380A67">
      <w:pPr>
        <w:ind w:right="1"/>
        <w:rPr>
          <w:b/>
        </w:rPr>
      </w:pPr>
    </w:p>
    <w:p w:rsidR="00380A67" w:rsidRDefault="00380A67" w:rsidP="00380A67">
      <w:pPr>
        <w:ind w:right="1"/>
        <w:rPr>
          <w:b/>
        </w:rPr>
      </w:pPr>
    </w:p>
    <w:p w:rsidR="00380A67" w:rsidRDefault="00380A67" w:rsidP="00380A67">
      <w:pPr>
        <w:ind w:right="1"/>
        <w:rPr>
          <w:b/>
        </w:rPr>
      </w:pPr>
      <w:r>
        <w:rPr>
          <w:b/>
        </w:rPr>
        <w:t>Zastupitelstvo obce bere na vědomí:</w:t>
      </w:r>
    </w:p>
    <w:p w:rsidR="00380A67" w:rsidRDefault="00380A67" w:rsidP="00380A67">
      <w:pPr>
        <w:ind w:right="1"/>
        <w:rPr>
          <w:b/>
        </w:rPr>
      </w:pPr>
    </w:p>
    <w:p w:rsidR="00380A67" w:rsidRDefault="00380A67" w:rsidP="00380A67">
      <w:pPr>
        <w:ind w:right="1"/>
      </w:pPr>
      <w:r>
        <w:t>Zastupitelstvo bere na vědomí pohled na návrh ceníku na parkovištích v Dolním Adršpachu od spuštění automatického závorového systému od p. ŠM, jednatelky RR Gastro s.r.o.</w:t>
      </w:r>
    </w:p>
    <w:p w:rsidR="00380A67" w:rsidRDefault="00380A67" w:rsidP="00380A67">
      <w:pPr>
        <w:ind w:right="1"/>
        <w:rPr>
          <w:b/>
        </w:rPr>
      </w:pPr>
    </w:p>
    <w:p w:rsidR="00380A67" w:rsidRDefault="00380A67" w:rsidP="00380A67">
      <w:pPr>
        <w:ind w:right="1"/>
        <w:rPr>
          <w:b/>
        </w:rPr>
      </w:pPr>
    </w:p>
    <w:p w:rsidR="00380A67" w:rsidRDefault="00380A67" w:rsidP="00380A67">
      <w:pPr>
        <w:ind w:right="1"/>
        <w:rPr>
          <w:b/>
        </w:rPr>
      </w:pPr>
    </w:p>
    <w:p w:rsidR="00380A67" w:rsidRDefault="00380A67" w:rsidP="00380A67">
      <w:pPr>
        <w:ind w:right="23"/>
        <w:jc w:val="both"/>
      </w:pPr>
    </w:p>
    <w:p w:rsidR="00380A67" w:rsidRDefault="00380A67" w:rsidP="00380A67">
      <w:pPr>
        <w:ind w:right="23"/>
        <w:jc w:val="both"/>
      </w:pPr>
    </w:p>
    <w:p w:rsidR="00380A67" w:rsidRDefault="00380A67" w:rsidP="00380A67">
      <w:pPr>
        <w:ind w:right="23"/>
        <w:rPr>
          <w:vertAlign w:val="superscript"/>
        </w:rPr>
      </w:pPr>
    </w:p>
    <w:p w:rsidR="00380A67" w:rsidRDefault="00380A67" w:rsidP="00380A67">
      <w:pPr>
        <w:ind w:right="23"/>
        <w:rPr>
          <w:vertAlign w:val="superscript"/>
        </w:rPr>
      </w:pPr>
      <w:r>
        <w:rPr>
          <w:vertAlign w:val="superscript"/>
        </w:rPr>
        <w:t xml:space="preserve">starostka Obce Adršpach Dana Cahová </w:t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  <w:t xml:space="preserve">    </w:t>
      </w:r>
      <w:r>
        <w:rPr>
          <w:vertAlign w:val="superscript"/>
        </w:rPr>
        <w:tab/>
        <w:t xml:space="preserve">   místostarosta Obce Adršpach Milan </w:t>
      </w:r>
      <w:proofErr w:type="spellStart"/>
      <w:r>
        <w:rPr>
          <w:vertAlign w:val="superscript"/>
        </w:rPr>
        <w:t>Jirmann</w:t>
      </w:r>
      <w:proofErr w:type="spellEnd"/>
    </w:p>
    <w:p w:rsidR="00380A67" w:rsidRDefault="00380A67" w:rsidP="00380A67">
      <w:pPr>
        <w:ind w:right="23"/>
        <w:rPr>
          <w:sz w:val="28"/>
          <w:vertAlign w:val="superscript"/>
        </w:rPr>
      </w:pPr>
    </w:p>
    <w:p w:rsidR="00380A67" w:rsidRDefault="00380A67" w:rsidP="00380A67">
      <w:pPr>
        <w:ind w:right="23"/>
        <w:rPr>
          <w:vertAlign w:val="superscript"/>
        </w:rPr>
      </w:pPr>
      <w:r>
        <w:rPr>
          <w:vertAlign w:val="superscript"/>
        </w:rPr>
        <w:t>…………………………………………</w:t>
      </w:r>
      <w:r>
        <w:rPr>
          <w:vertAlign w:val="superscript"/>
        </w:rPr>
        <w:tab/>
      </w:r>
      <w:r>
        <w:rPr>
          <w:vertAlign w:val="superscript"/>
        </w:rPr>
        <w:tab/>
        <w:t xml:space="preserve">      </w:t>
      </w:r>
      <w:r>
        <w:rPr>
          <w:vertAlign w:val="superscript"/>
        </w:rPr>
        <w:tab/>
        <w:t xml:space="preserve">       </w:t>
      </w:r>
      <w:r>
        <w:rPr>
          <w:vertAlign w:val="superscript"/>
        </w:rPr>
        <w:tab/>
        <w:t xml:space="preserve">   ……………………………………………</w:t>
      </w:r>
    </w:p>
    <w:p w:rsidR="00380A67" w:rsidRDefault="00380A67" w:rsidP="00380A67">
      <w:pPr>
        <w:ind w:right="23"/>
        <w:rPr>
          <w:vertAlign w:val="superscript"/>
        </w:rPr>
      </w:pPr>
    </w:p>
    <w:p w:rsidR="00380A67" w:rsidRDefault="00380A67" w:rsidP="00380A67">
      <w:pPr>
        <w:ind w:right="23"/>
        <w:rPr>
          <w:vertAlign w:val="superscript"/>
        </w:rPr>
      </w:pPr>
    </w:p>
    <w:p w:rsidR="00380A67" w:rsidRDefault="00380A67" w:rsidP="00380A67">
      <w:pPr>
        <w:ind w:right="23"/>
        <w:rPr>
          <w:vertAlign w:val="superscript"/>
        </w:rPr>
      </w:pPr>
    </w:p>
    <w:p w:rsidR="00380A67" w:rsidRDefault="00380A67" w:rsidP="00380A67">
      <w:pPr>
        <w:ind w:right="23"/>
        <w:rPr>
          <w:vertAlign w:val="superscript"/>
        </w:rPr>
      </w:pPr>
    </w:p>
    <w:p w:rsidR="00380A67" w:rsidRDefault="00380A67" w:rsidP="00380A67">
      <w:pPr>
        <w:ind w:right="23"/>
        <w:rPr>
          <w:vertAlign w:val="superscript"/>
        </w:rPr>
      </w:pPr>
    </w:p>
    <w:p w:rsidR="00380A67" w:rsidRDefault="00380A67" w:rsidP="00380A67">
      <w:pPr>
        <w:ind w:right="23"/>
        <w:rPr>
          <w:vertAlign w:val="superscript"/>
        </w:rPr>
      </w:pPr>
    </w:p>
    <w:p w:rsidR="00380A67" w:rsidRDefault="00380A67" w:rsidP="00380A67">
      <w:pPr>
        <w:ind w:right="23"/>
        <w:rPr>
          <w:vertAlign w:val="superscript"/>
        </w:rPr>
      </w:pPr>
    </w:p>
    <w:p w:rsidR="00380A67" w:rsidRDefault="00380A67" w:rsidP="00380A67">
      <w:pPr>
        <w:ind w:right="23"/>
        <w:rPr>
          <w:vertAlign w:val="superscript"/>
        </w:rPr>
      </w:pPr>
    </w:p>
    <w:p w:rsidR="00380A67" w:rsidRDefault="00380A67" w:rsidP="00380A67">
      <w:pPr>
        <w:ind w:right="23"/>
        <w:rPr>
          <w:vertAlign w:val="superscript"/>
        </w:rPr>
      </w:pPr>
    </w:p>
    <w:p w:rsidR="00380A67" w:rsidRDefault="00380A67" w:rsidP="00380A67">
      <w:pPr>
        <w:ind w:right="23"/>
        <w:rPr>
          <w:vertAlign w:val="superscript"/>
        </w:rPr>
      </w:pPr>
    </w:p>
    <w:p w:rsidR="00380A67" w:rsidRDefault="00380A67" w:rsidP="00380A67">
      <w:pPr>
        <w:rPr>
          <w:b/>
          <w:szCs w:val="24"/>
        </w:rPr>
      </w:pPr>
    </w:p>
    <w:sectPr w:rsidR="00380A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DAC"/>
    <w:rsid w:val="002A2DAC"/>
    <w:rsid w:val="00370FD5"/>
    <w:rsid w:val="00380A67"/>
    <w:rsid w:val="00547DFB"/>
    <w:rsid w:val="00C75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03C426-EB81-4EFA-BC49-649680212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80A67"/>
    <w:pPr>
      <w:spacing w:after="0"/>
    </w:pPr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78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667</Words>
  <Characters>3937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Habrmanova</dc:creator>
  <cp:keywords/>
  <dc:description/>
  <cp:lastModifiedBy>Petra Vaňková</cp:lastModifiedBy>
  <cp:revision>2</cp:revision>
  <dcterms:created xsi:type="dcterms:W3CDTF">2020-01-27T15:41:00Z</dcterms:created>
  <dcterms:modified xsi:type="dcterms:W3CDTF">2020-01-27T15:41:00Z</dcterms:modified>
</cp:coreProperties>
</file>