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C1D" w:rsidRDefault="00C34C1D" w:rsidP="00C34C1D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14/2015  ze zasedání ze dne 19. 10. 2015</w:t>
      </w:r>
    </w:p>
    <w:p w:rsidR="00C34C1D" w:rsidRDefault="00C34C1D" w:rsidP="00C34C1D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C34C1D" w:rsidRDefault="00C34C1D" w:rsidP="00C34C1D">
      <w:pPr>
        <w:ind w:right="23"/>
      </w:pPr>
    </w:p>
    <w:p w:rsidR="00C34C1D" w:rsidRDefault="00C34C1D" w:rsidP="00C34C1D">
      <w:pPr>
        <w:ind w:right="23"/>
        <w:jc w:val="both"/>
      </w:pPr>
    </w:p>
    <w:p w:rsidR="00C34C1D" w:rsidRDefault="00C34C1D" w:rsidP="00C34C1D">
      <w:pPr>
        <w:ind w:right="23"/>
        <w:jc w:val="both"/>
      </w:pPr>
    </w:p>
    <w:p w:rsidR="00C34C1D" w:rsidRDefault="00C34C1D" w:rsidP="00C34C1D">
      <w:pPr>
        <w:ind w:right="1"/>
        <w:rPr>
          <w:b/>
        </w:rPr>
      </w:pPr>
      <w:r>
        <w:rPr>
          <w:b/>
        </w:rPr>
        <w:t>Zastupitelstvo obce schvaluje:</w:t>
      </w:r>
    </w:p>
    <w:p w:rsidR="00C34C1D" w:rsidRDefault="00C34C1D" w:rsidP="00C34C1D">
      <w:pPr>
        <w:ind w:right="1"/>
        <w:rPr>
          <w:b/>
        </w:rPr>
      </w:pPr>
    </w:p>
    <w:p w:rsidR="00C34C1D" w:rsidRDefault="00C34C1D" w:rsidP="00C34C1D">
      <w:pPr>
        <w:ind w:right="23"/>
        <w:jc w:val="both"/>
        <w:rPr>
          <w:b/>
        </w:rPr>
      </w:pPr>
      <w:r>
        <w:rPr>
          <w:b/>
        </w:rPr>
        <w:t>Usnesení č.1/14/2015</w:t>
      </w:r>
    </w:p>
    <w:p w:rsidR="00C34C1D" w:rsidRDefault="00C34C1D" w:rsidP="00C34C1D">
      <w:pPr>
        <w:ind w:right="23"/>
        <w:jc w:val="both"/>
      </w:pPr>
      <w:r>
        <w:t>Zastupitelstvo schvaluje rozpočtové opatření č.6/2015 viz příloha usnesení</w:t>
      </w:r>
    </w:p>
    <w:p w:rsidR="00C34C1D" w:rsidRDefault="00C34C1D" w:rsidP="00C34C1D">
      <w:pPr>
        <w:ind w:right="23"/>
        <w:jc w:val="both"/>
      </w:pPr>
    </w:p>
    <w:p w:rsidR="00C34C1D" w:rsidRDefault="00C34C1D" w:rsidP="00C34C1D">
      <w:pPr>
        <w:ind w:right="23"/>
        <w:jc w:val="both"/>
        <w:rPr>
          <w:b/>
        </w:rPr>
      </w:pPr>
      <w:r>
        <w:rPr>
          <w:b/>
        </w:rPr>
        <w:t>Usnesení č.2/14/2015</w:t>
      </w:r>
    </w:p>
    <w:p w:rsidR="00C34C1D" w:rsidRDefault="00C34C1D" w:rsidP="00C34C1D">
      <w:pPr>
        <w:ind w:right="23"/>
        <w:jc w:val="both"/>
      </w:pPr>
      <w:r>
        <w:t>Zastupitelstvo schvaluje úhradu nákladů spojených s uspořádáním výstavy na zámku v DA ve výši 2 662,- Kč včetně DPH P. Bergmanovi</w:t>
      </w:r>
    </w:p>
    <w:p w:rsidR="00C34C1D" w:rsidRDefault="00C34C1D" w:rsidP="00C34C1D">
      <w:pPr>
        <w:ind w:right="23"/>
        <w:jc w:val="both"/>
      </w:pPr>
    </w:p>
    <w:p w:rsidR="00C34C1D" w:rsidRDefault="00C34C1D" w:rsidP="00C34C1D">
      <w:pPr>
        <w:ind w:right="23"/>
        <w:jc w:val="both"/>
        <w:rPr>
          <w:b/>
        </w:rPr>
      </w:pPr>
      <w:r>
        <w:rPr>
          <w:b/>
        </w:rPr>
        <w:t>Usnesení č.3/14/2015</w:t>
      </w:r>
    </w:p>
    <w:p w:rsidR="00C34C1D" w:rsidRDefault="00C34C1D" w:rsidP="00C34C1D">
      <w:pPr>
        <w:ind w:right="23"/>
        <w:jc w:val="both"/>
      </w:pPr>
      <w:r>
        <w:t xml:space="preserve">Zastupitelstvo schvaluje Uzavření smlouvy a smlouvě budoucí mezi Obcí Adršpach a GASTOMY, s.r.o., </w:t>
      </w:r>
      <w:proofErr w:type="spellStart"/>
      <w:r>
        <w:t>Benecko</w:t>
      </w:r>
      <w:proofErr w:type="spellEnd"/>
      <w:r>
        <w:t xml:space="preserve"> o zřízení služebnosti pozemku </w:t>
      </w:r>
      <w:proofErr w:type="spellStart"/>
      <w:r>
        <w:t>p.č</w:t>
      </w:r>
      <w:proofErr w:type="spellEnd"/>
      <w:r>
        <w:t>. 517/15 v </w:t>
      </w:r>
      <w:proofErr w:type="spellStart"/>
      <w:r>
        <w:t>k.ú</w:t>
      </w:r>
      <w:proofErr w:type="spellEnd"/>
      <w:r>
        <w:t>. Dolní Adršpach</w:t>
      </w:r>
    </w:p>
    <w:p w:rsidR="00C34C1D" w:rsidRDefault="00C34C1D" w:rsidP="00C34C1D">
      <w:pPr>
        <w:ind w:right="23"/>
        <w:jc w:val="both"/>
      </w:pPr>
    </w:p>
    <w:p w:rsidR="00C34C1D" w:rsidRDefault="00C34C1D" w:rsidP="00C34C1D">
      <w:pPr>
        <w:ind w:right="23"/>
        <w:rPr>
          <w:b/>
        </w:rPr>
      </w:pPr>
      <w:r>
        <w:rPr>
          <w:b/>
        </w:rPr>
        <w:t>Usnesení č.4/14/2015</w:t>
      </w:r>
    </w:p>
    <w:p w:rsidR="00C34C1D" w:rsidRDefault="00C34C1D" w:rsidP="00C34C1D">
      <w:pPr>
        <w:ind w:right="23"/>
        <w:jc w:val="both"/>
      </w:pPr>
      <w:r>
        <w:t xml:space="preserve">Zastupitelstvo schvaluje revokaci bodu usnesení č.1/10/2015 - zastupitelstvo schvaluje celoroční hospodaření obce a závěrečný účet obce za rok 2014 včetně zprávy Krajského úřadu, Hradec Králové z přezkoumání výsledku hospodaření obce za rok 2014 bez výhrad </w:t>
      </w:r>
    </w:p>
    <w:p w:rsidR="00C34C1D" w:rsidRDefault="00C34C1D" w:rsidP="00C34C1D">
      <w:pPr>
        <w:ind w:right="23"/>
        <w:jc w:val="both"/>
      </w:pPr>
    </w:p>
    <w:p w:rsidR="00C34C1D" w:rsidRDefault="00C34C1D" w:rsidP="00C34C1D">
      <w:pPr>
        <w:ind w:right="23"/>
        <w:jc w:val="both"/>
        <w:rPr>
          <w:b/>
        </w:rPr>
      </w:pPr>
      <w:r>
        <w:rPr>
          <w:b/>
        </w:rPr>
        <w:t>Usnesení č.5/14/2015</w:t>
      </w:r>
    </w:p>
    <w:p w:rsidR="00C34C1D" w:rsidRDefault="00C34C1D" w:rsidP="00C34C1D">
      <w:pPr>
        <w:ind w:right="23"/>
        <w:jc w:val="both"/>
      </w:pPr>
      <w:r>
        <w:t>Zastupitelstvo schvaluje celoroční hospodaření obce a závěrečný účet obce za rok 2014 včetně zprávy Krajského úřadu, Hradec Králové z přezkoumání výsledku hospodaření obce za rok 2014 s výhradami</w:t>
      </w:r>
    </w:p>
    <w:p w:rsidR="00C34C1D" w:rsidRDefault="00C34C1D" w:rsidP="00C34C1D">
      <w:pPr>
        <w:ind w:right="1"/>
      </w:pPr>
    </w:p>
    <w:p w:rsidR="00C34C1D" w:rsidRDefault="00C34C1D" w:rsidP="00C34C1D">
      <w:pPr>
        <w:ind w:right="23"/>
      </w:pPr>
    </w:p>
    <w:p w:rsidR="00C34C1D" w:rsidRDefault="00C34C1D" w:rsidP="00C34C1D">
      <w:pPr>
        <w:ind w:right="23"/>
        <w:rPr>
          <w:b/>
        </w:rPr>
      </w:pPr>
      <w:r>
        <w:rPr>
          <w:b/>
        </w:rPr>
        <w:t>Zastupitelstvo obce ukládá:</w:t>
      </w:r>
    </w:p>
    <w:p w:rsidR="00C34C1D" w:rsidRDefault="00C34C1D" w:rsidP="00C34C1D">
      <w:pPr>
        <w:ind w:right="23"/>
        <w:rPr>
          <w:b/>
        </w:rPr>
      </w:pPr>
    </w:p>
    <w:p w:rsidR="00C34C1D" w:rsidRDefault="00C34C1D" w:rsidP="00C34C1D">
      <w:pPr>
        <w:ind w:right="23"/>
      </w:pPr>
    </w:p>
    <w:p w:rsidR="00C34C1D" w:rsidRDefault="00C34C1D" w:rsidP="00C34C1D">
      <w:pPr>
        <w:ind w:right="23"/>
        <w:rPr>
          <w:b/>
        </w:rPr>
      </w:pPr>
      <w:r>
        <w:rPr>
          <w:b/>
        </w:rPr>
        <w:t>Zastupitelstvo obce zamítá:</w:t>
      </w:r>
    </w:p>
    <w:p w:rsidR="00C34C1D" w:rsidRDefault="00C34C1D" w:rsidP="00C34C1D">
      <w:pPr>
        <w:ind w:right="23"/>
        <w:rPr>
          <w:b/>
        </w:rPr>
      </w:pPr>
    </w:p>
    <w:p w:rsidR="00C34C1D" w:rsidRDefault="00C34C1D" w:rsidP="00C34C1D">
      <w:pPr>
        <w:ind w:right="23"/>
        <w:rPr>
          <w:b/>
        </w:rPr>
      </w:pPr>
    </w:p>
    <w:p w:rsidR="00C34C1D" w:rsidRDefault="00C34C1D" w:rsidP="00C34C1D">
      <w:pPr>
        <w:ind w:right="23"/>
        <w:rPr>
          <w:b/>
        </w:rPr>
      </w:pPr>
      <w:r>
        <w:rPr>
          <w:b/>
        </w:rPr>
        <w:t>Zastupitelstvo bere na vědomí:</w:t>
      </w:r>
    </w:p>
    <w:p w:rsidR="00C34C1D" w:rsidRDefault="00C34C1D" w:rsidP="00C34C1D">
      <w:pPr>
        <w:ind w:right="23"/>
        <w:rPr>
          <w:vertAlign w:val="superscript"/>
        </w:rPr>
      </w:pPr>
    </w:p>
    <w:p w:rsidR="00C34C1D" w:rsidRDefault="00C34C1D" w:rsidP="00C34C1D">
      <w:pPr>
        <w:ind w:right="23"/>
        <w:rPr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Miloš Zahrádko</w:t>
      </w:r>
    </w:p>
    <w:p w:rsidR="00C34C1D" w:rsidRDefault="00C34C1D" w:rsidP="00C34C1D">
      <w:pPr>
        <w:ind w:right="23"/>
        <w:rPr>
          <w:sz w:val="28"/>
          <w:vertAlign w:val="superscript"/>
        </w:rPr>
      </w:pPr>
    </w:p>
    <w:p w:rsidR="00C34C1D" w:rsidRPr="00F16D66" w:rsidRDefault="00C34C1D" w:rsidP="00F16D66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6916BC" w:rsidRDefault="006916BC"/>
    <w:sectPr w:rsidR="00691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67"/>
    <w:rsid w:val="00402E67"/>
    <w:rsid w:val="004C683E"/>
    <w:rsid w:val="006916BC"/>
    <w:rsid w:val="009D38FB"/>
    <w:rsid w:val="00C34C1D"/>
    <w:rsid w:val="00F1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4E8EC-A9F0-4F97-8C50-8CB2B2A2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1D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2020-01-29T11:43:00Z</dcterms:created>
  <dcterms:modified xsi:type="dcterms:W3CDTF">2020-01-29T11:43:00Z</dcterms:modified>
</cp:coreProperties>
</file>