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C71C" w14:textId="77777777" w:rsidR="00E40ACC" w:rsidRDefault="00E40ACC" w:rsidP="00E40ACC">
      <w:pPr>
        <w:tabs>
          <w:tab w:val="num" w:pos="360"/>
        </w:tabs>
        <w:ind w:right="-567"/>
        <w:jc w:val="center"/>
        <w:rPr>
          <w:rFonts w:ascii="Times New Roman" w:hAnsi="Times New Roman" w:cs="Times New Roman"/>
          <w:b/>
          <w:color w:val="0000FF"/>
          <w:sz w:val="44"/>
          <w:szCs w:val="44"/>
        </w:rPr>
      </w:pPr>
      <w:bookmarkStart w:id="0" w:name="_GoBack"/>
      <w:bookmarkEnd w:id="0"/>
      <w:r>
        <w:rPr>
          <w:rFonts w:ascii="Times New Roman" w:hAnsi="Times New Roman" w:cs="Times New Roman"/>
          <w:b/>
          <w:color w:val="0000FF"/>
          <w:sz w:val="44"/>
          <w:szCs w:val="44"/>
        </w:rPr>
        <w:t xml:space="preserve">Usnesení zastupitelstva obce Adršpach </w:t>
      </w:r>
    </w:p>
    <w:p w14:paraId="15DE5A03" w14:textId="77777777" w:rsidR="00E40ACC" w:rsidRDefault="00E40ACC" w:rsidP="00E40ACC">
      <w:pPr>
        <w:tabs>
          <w:tab w:val="num" w:pos="360"/>
        </w:tabs>
        <w:ind w:right="-567"/>
        <w:jc w:val="center"/>
        <w:rPr>
          <w:rFonts w:ascii="Times New Roman" w:hAnsi="Times New Roman" w:cs="Times New Roman"/>
          <w:b/>
          <w:color w:val="0000FF"/>
          <w:sz w:val="44"/>
          <w:szCs w:val="44"/>
        </w:rPr>
      </w:pPr>
      <w:r>
        <w:rPr>
          <w:rFonts w:ascii="Times New Roman" w:hAnsi="Times New Roman" w:cs="Times New Roman"/>
          <w:b/>
          <w:color w:val="0000FF"/>
          <w:sz w:val="44"/>
          <w:szCs w:val="44"/>
        </w:rPr>
        <w:t xml:space="preserve">č. 24/2021  ze zasedání ze dne </w:t>
      </w:r>
      <w:proofErr w:type="gramStart"/>
      <w:r>
        <w:rPr>
          <w:rFonts w:ascii="Times New Roman" w:hAnsi="Times New Roman" w:cs="Times New Roman"/>
          <w:b/>
          <w:color w:val="0000FF"/>
          <w:sz w:val="44"/>
          <w:szCs w:val="44"/>
        </w:rPr>
        <w:t>3.2. 2021</w:t>
      </w:r>
      <w:proofErr w:type="gramEnd"/>
    </w:p>
    <w:p w14:paraId="0E2FDA98" w14:textId="77777777" w:rsidR="00E40ACC" w:rsidRDefault="00E40ACC" w:rsidP="00E40ACC">
      <w:pPr>
        <w:ind w:right="23"/>
        <w:rPr>
          <w:rFonts w:ascii="Times New Roman" w:hAnsi="Times New Roman" w:cs="Times New Roman"/>
          <w:sz w:val="24"/>
          <w:szCs w:val="24"/>
        </w:rPr>
      </w:pPr>
    </w:p>
    <w:p w14:paraId="5CE1A0DB" w14:textId="77777777" w:rsidR="00E40ACC" w:rsidRDefault="00E40ACC" w:rsidP="00E40ACC">
      <w:pPr>
        <w:ind w:right="23"/>
        <w:rPr>
          <w:rFonts w:ascii="Times New Roman" w:hAnsi="Times New Roman" w:cs="Times New Roman"/>
          <w:b/>
          <w:bCs/>
          <w:sz w:val="24"/>
          <w:szCs w:val="24"/>
        </w:rPr>
      </w:pPr>
      <w:r>
        <w:rPr>
          <w:rFonts w:ascii="Times New Roman" w:hAnsi="Times New Roman" w:cs="Times New Roman"/>
          <w:b/>
          <w:bCs/>
          <w:sz w:val="24"/>
          <w:szCs w:val="24"/>
        </w:rPr>
        <w:t xml:space="preserve">Zastupitelstvo obce schvaluje </w:t>
      </w:r>
    </w:p>
    <w:p w14:paraId="56E4CEC5" w14:textId="77777777" w:rsidR="00E40ACC" w:rsidRDefault="00E40ACC" w:rsidP="00E40ACC">
      <w:pPr>
        <w:rPr>
          <w:rFonts w:ascii="Times New Roman" w:hAnsi="Times New Roman" w:cs="Times New Roman"/>
          <w:b/>
          <w:sz w:val="24"/>
          <w:szCs w:val="24"/>
        </w:rPr>
      </w:pPr>
      <w:r>
        <w:rPr>
          <w:rFonts w:ascii="Times New Roman" w:hAnsi="Times New Roman" w:cs="Times New Roman"/>
          <w:b/>
          <w:sz w:val="24"/>
          <w:szCs w:val="24"/>
        </w:rPr>
        <w:t>Usnesení č.1/24/2021</w:t>
      </w:r>
    </w:p>
    <w:p w14:paraId="22DD33E9" w14:textId="77777777" w:rsidR="00E40ACC" w:rsidRDefault="00E40ACC" w:rsidP="00E40ACC">
      <w:pPr>
        <w:rPr>
          <w:rFonts w:ascii="Times New Roman" w:hAnsi="Times New Roman" w:cs="Times New Roman"/>
          <w:sz w:val="24"/>
          <w:szCs w:val="24"/>
        </w:rPr>
      </w:pPr>
      <w:r>
        <w:rPr>
          <w:rFonts w:ascii="Times New Roman" w:hAnsi="Times New Roman" w:cs="Times New Roman"/>
          <w:sz w:val="24"/>
          <w:szCs w:val="24"/>
        </w:rPr>
        <w:t>Zastupitelstvo schvaluje Inventarizační zprávu obce Adršpach za rok 2020</w:t>
      </w:r>
    </w:p>
    <w:p w14:paraId="1B1D2B0B" w14:textId="77777777" w:rsidR="00E40ACC" w:rsidRDefault="00E40ACC" w:rsidP="00E40ACC">
      <w:pPr>
        <w:rPr>
          <w:rFonts w:ascii="Times New Roman" w:hAnsi="Times New Roman" w:cs="Times New Roman"/>
          <w:sz w:val="24"/>
          <w:szCs w:val="24"/>
        </w:rPr>
      </w:pPr>
    </w:p>
    <w:p w14:paraId="4908FDB7" w14:textId="77777777" w:rsidR="00E40ACC" w:rsidRDefault="00E40ACC" w:rsidP="00E40ACC">
      <w:pPr>
        <w:rPr>
          <w:rFonts w:ascii="Times New Roman" w:hAnsi="Times New Roman" w:cs="Times New Roman"/>
          <w:b/>
          <w:sz w:val="24"/>
          <w:szCs w:val="24"/>
        </w:rPr>
      </w:pPr>
      <w:r>
        <w:rPr>
          <w:rFonts w:ascii="Times New Roman" w:hAnsi="Times New Roman" w:cs="Times New Roman"/>
          <w:b/>
          <w:sz w:val="24"/>
          <w:szCs w:val="24"/>
        </w:rPr>
        <w:t>Usnesení č.2/24/2021</w:t>
      </w:r>
    </w:p>
    <w:p w14:paraId="78FA4293" w14:textId="77777777" w:rsidR="00E40ACC" w:rsidRDefault="00E40ACC" w:rsidP="00E40ACC">
      <w:pPr>
        <w:rPr>
          <w:rFonts w:ascii="Times New Roman" w:hAnsi="Times New Roman" w:cs="Times New Roman"/>
          <w:sz w:val="24"/>
          <w:szCs w:val="24"/>
        </w:rPr>
      </w:pPr>
      <w:r>
        <w:rPr>
          <w:rFonts w:ascii="Times New Roman" w:hAnsi="Times New Roman" w:cs="Times New Roman"/>
          <w:sz w:val="24"/>
          <w:szCs w:val="24"/>
        </w:rPr>
        <w:t>Zastupitelstvo schvaluje Protokol o vyřazení hmotného a nehmotného majetku ve výši 99 375,78 Kč</w:t>
      </w:r>
    </w:p>
    <w:p w14:paraId="33D8ED3A" w14:textId="77777777" w:rsidR="00E40ACC" w:rsidRDefault="00E40ACC" w:rsidP="00E40ACC">
      <w:pPr>
        <w:rPr>
          <w:rFonts w:ascii="Times New Roman" w:hAnsi="Times New Roman" w:cs="Times New Roman"/>
          <w:sz w:val="24"/>
          <w:szCs w:val="24"/>
        </w:rPr>
      </w:pPr>
    </w:p>
    <w:p w14:paraId="24118C3C" w14:textId="77777777" w:rsidR="00E40ACC" w:rsidRDefault="00E40ACC" w:rsidP="00E40ACC">
      <w:pPr>
        <w:rPr>
          <w:rFonts w:ascii="Times New Roman" w:hAnsi="Times New Roman" w:cs="Times New Roman"/>
          <w:b/>
          <w:sz w:val="24"/>
          <w:szCs w:val="24"/>
        </w:rPr>
      </w:pPr>
      <w:r>
        <w:rPr>
          <w:rFonts w:ascii="Times New Roman" w:hAnsi="Times New Roman" w:cs="Times New Roman"/>
          <w:b/>
          <w:sz w:val="24"/>
          <w:szCs w:val="24"/>
        </w:rPr>
        <w:t>Usnesení č.3/24/2021</w:t>
      </w:r>
    </w:p>
    <w:p w14:paraId="503D9C2F" w14:textId="77777777" w:rsidR="00E40ACC" w:rsidRDefault="00E40ACC" w:rsidP="00E40ACC">
      <w:pPr>
        <w:rPr>
          <w:rFonts w:ascii="Times New Roman" w:hAnsi="Times New Roman" w:cs="Times New Roman"/>
          <w:sz w:val="24"/>
          <w:szCs w:val="24"/>
        </w:rPr>
      </w:pPr>
      <w:r>
        <w:rPr>
          <w:rFonts w:ascii="Times New Roman" w:hAnsi="Times New Roman" w:cs="Times New Roman"/>
          <w:sz w:val="24"/>
          <w:szCs w:val="24"/>
        </w:rPr>
        <w:t>Zastupitelstvo schvaluje Výroční zprávu za rok 2020 dle zákona č.106/1999 Sb.,</w:t>
      </w:r>
    </w:p>
    <w:p w14:paraId="669D8E5D" w14:textId="77777777" w:rsidR="00E40ACC" w:rsidRDefault="00E40ACC" w:rsidP="00E40ACC">
      <w:pPr>
        <w:rPr>
          <w:rFonts w:ascii="Times New Roman" w:hAnsi="Times New Roman" w:cs="Times New Roman"/>
          <w:sz w:val="24"/>
          <w:szCs w:val="24"/>
        </w:rPr>
      </w:pPr>
    </w:p>
    <w:p w14:paraId="456B7714"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č.4/24/2021</w:t>
      </w:r>
    </w:p>
    <w:p w14:paraId="46C40651"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podání žádosti o dotaci z programu Podpora obnovy kulturních památek prostřednictvím obcí s rozšířenou působností na rok 2021 na opravu zámku v Dolním Adršpachu</w:t>
      </w:r>
    </w:p>
    <w:p w14:paraId="69333946" w14:textId="77777777" w:rsidR="00E40ACC" w:rsidRDefault="00E40ACC" w:rsidP="00E40ACC">
      <w:pPr>
        <w:ind w:right="1"/>
        <w:rPr>
          <w:rFonts w:ascii="Times New Roman" w:hAnsi="Times New Roman" w:cs="Times New Roman"/>
          <w:bCs/>
          <w:sz w:val="24"/>
          <w:szCs w:val="24"/>
        </w:rPr>
      </w:pPr>
    </w:p>
    <w:p w14:paraId="6D292930"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č.5/24/2021</w:t>
      </w:r>
    </w:p>
    <w:p w14:paraId="5F1E12D1"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podání žádosti o dotaci z Královéhradeckého kraje na opravu zámku</w:t>
      </w:r>
    </w:p>
    <w:p w14:paraId="1FC4C9D9" w14:textId="77777777" w:rsidR="00E40ACC" w:rsidRDefault="00E40ACC" w:rsidP="00E40ACC">
      <w:pPr>
        <w:ind w:right="1"/>
        <w:rPr>
          <w:rFonts w:ascii="Times New Roman" w:hAnsi="Times New Roman" w:cs="Times New Roman"/>
          <w:bCs/>
          <w:sz w:val="24"/>
          <w:szCs w:val="24"/>
        </w:rPr>
      </w:pPr>
    </w:p>
    <w:p w14:paraId="5B804F37"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č.6/24/2021</w:t>
      </w:r>
    </w:p>
    <w:p w14:paraId="646BD276"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schvaluje výběrové řízení včetně znění zadání na zhotovitele na akci „Oprava fasád zámku – 2. etapa – východní fasáda“ </w:t>
      </w:r>
    </w:p>
    <w:p w14:paraId="1775DEC6" w14:textId="77777777" w:rsidR="00E40ACC" w:rsidRDefault="00E40ACC" w:rsidP="00E40ACC">
      <w:pPr>
        <w:ind w:right="1"/>
        <w:rPr>
          <w:rFonts w:ascii="Times New Roman" w:hAnsi="Times New Roman" w:cs="Times New Roman"/>
          <w:bCs/>
          <w:sz w:val="24"/>
          <w:szCs w:val="24"/>
        </w:rPr>
      </w:pPr>
    </w:p>
    <w:p w14:paraId="1FF0069B"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č.7/24/2021</w:t>
      </w:r>
    </w:p>
    <w:p w14:paraId="563A3662"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komisi ve složení: na otevírání a posuzování došlých nabídek </w:t>
      </w:r>
      <w:proofErr w:type="gramStart"/>
      <w:r>
        <w:rPr>
          <w:rFonts w:ascii="Times New Roman" w:hAnsi="Times New Roman" w:cs="Times New Roman"/>
          <w:bCs/>
          <w:sz w:val="24"/>
          <w:szCs w:val="24"/>
        </w:rPr>
        <w:t>15.2.2021</w:t>
      </w:r>
      <w:proofErr w:type="gramEnd"/>
      <w:r>
        <w:rPr>
          <w:rFonts w:ascii="Times New Roman" w:hAnsi="Times New Roman" w:cs="Times New Roman"/>
          <w:bCs/>
          <w:sz w:val="24"/>
          <w:szCs w:val="24"/>
        </w:rPr>
        <w:t xml:space="preserve"> ve 12.00 hodin na akci „Oprava fasád zámku – 2. etapa – východní fasáda“ ve složení: předseda – Dana Cahová, členové – Milan </w:t>
      </w:r>
      <w:proofErr w:type="spellStart"/>
      <w:r>
        <w:rPr>
          <w:rFonts w:ascii="Times New Roman" w:hAnsi="Times New Roman" w:cs="Times New Roman"/>
          <w:bCs/>
          <w:sz w:val="24"/>
          <w:szCs w:val="24"/>
        </w:rPr>
        <w:t>Jirmann</w:t>
      </w:r>
      <w:proofErr w:type="spellEnd"/>
      <w:r>
        <w:rPr>
          <w:rFonts w:ascii="Times New Roman" w:hAnsi="Times New Roman" w:cs="Times New Roman"/>
          <w:bCs/>
          <w:sz w:val="24"/>
          <w:szCs w:val="24"/>
        </w:rPr>
        <w:t>, František Caha</w:t>
      </w:r>
    </w:p>
    <w:p w14:paraId="124531C9" w14:textId="77777777" w:rsidR="00E40ACC" w:rsidRDefault="00E40ACC" w:rsidP="00E40ACC">
      <w:pPr>
        <w:ind w:right="1"/>
        <w:rPr>
          <w:rFonts w:ascii="Times New Roman" w:hAnsi="Times New Roman" w:cs="Times New Roman"/>
          <w:bCs/>
          <w:sz w:val="24"/>
          <w:szCs w:val="24"/>
        </w:rPr>
      </w:pPr>
    </w:p>
    <w:p w14:paraId="039399E1"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č.8/24/2021</w:t>
      </w:r>
    </w:p>
    <w:p w14:paraId="50830682"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schvaluje zakoupení nákladních saní za sněžný skútr za cenu 19 965,- Kč včetně DPH </w:t>
      </w:r>
    </w:p>
    <w:p w14:paraId="4D9D84CA" w14:textId="77777777" w:rsidR="00E40ACC" w:rsidRDefault="00E40ACC" w:rsidP="00E40ACC">
      <w:pPr>
        <w:ind w:right="1"/>
        <w:rPr>
          <w:rFonts w:ascii="Times New Roman" w:hAnsi="Times New Roman" w:cs="Times New Roman"/>
          <w:bCs/>
          <w:sz w:val="24"/>
          <w:szCs w:val="24"/>
        </w:rPr>
      </w:pPr>
    </w:p>
    <w:p w14:paraId="2EFC11E0"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č.9/24/2021</w:t>
      </w:r>
    </w:p>
    <w:p w14:paraId="174685B6"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finanční a technologickou nabídka na zajištění obecních bytů v čp. 114 v Horním Adršpachu – instalace detektorů kouře v jednotlivých bytech (20 bytů v čp. 114 v Horním Adršpachu) + jednoduchá ústředna, která bude napojena na SDH Adršpach + další vybrané osoby.</w:t>
      </w:r>
    </w:p>
    <w:p w14:paraId="07844799"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Cena celku 56 338,81 Kč včetně DPH </w:t>
      </w:r>
    </w:p>
    <w:p w14:paraId="78BB800F" w14:textId="77777777" w:rsidR="00E40ACC" w:rsidRDefault="00E40ACC" w:rsidP="00E40ACC">
      <w:pPr>
        <w:ind w:right="1"/>
        <w:rPr>
          <w:rFonts w:ascii="Times New Roman" w:hAnsi="Times New Roman" w:cs="Times New Roman"/>
          <w:bCs/>
          <w:sz w:val="24"/>
          <w:szCs w:val="24"/>
        </w:rPr>
      </w:pPr>
    </w:p>
    <w:p w14:paraId="4C2CCA97"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lastRenderedPageBreak/>
        <w:t>Usnesení č.10/24/2021</w:t>
      </w:r>
    </w:p>
    <w:p w14:paraId="6D64E888"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provedení revizí elektroinstalace v obecních bytech za cenu cca 1 500,- Kč za 1 bytovou jednotku (39 obecních bytů celkem), platnost revize bude 5 let, povinnost další revize bude zanesena do nájemních smluv</w:t>
      </w:r>
    </w:p>
    <w:p w14:paraId="533995E7" w14:textId="77777777" w:rsidR="00E40ACC" w:rsidRDefault="00E40ACC" w:rsidP="00E40ACC">
      <w:pPr>
        <w:ind w:right="1"/>
        <w:rPr>
          <w:rFonts w:ascii="Times New Roman" w:hAnsi="Times New Roman" w:cs="Times New Roman"/>
          <w:bCs/>
          <w:sz w:val="24"/>
          <w:szCs w:val="24"/>
        </w:rPr>
      </w:pPr>
    </w:p>
    <w:p w14:paraId="6338995B"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č.11/24/2021</w:t>
      </w:r>
    </w:p>
    <w:p w14:paraId="0D601B1E"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schvaluje Dokončení odvětrání stánků v Dolním Adršpachu dle platných norem – vyvedení odvětrání nad střechu přístřešku tržnice. Na finanční nabídku čekáme. </w:t>
      </w:r>
    </w:p>
    <w:p w14:paraId="3AFD0652"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Navrhuji částku rozpočítat na jednotlivé prodejce občerstvení. Odvětrání ze strany majitele (obce Adršpach) bylo proveden. Pro potřeby nájemců bylo nedostačující, tak jednotliví nájemci si svévolně provedli nové odvětrání, ale bez vyvedení nad střechu, kde se mastné výpary usazují a hromadí – hrozí požár.</w:t>
      </w:r>
    </w:p>
    <w:p w14:paraId="17E84904" w14:textId="77777777" w:rsidR="00E40ACC" w:rsidRDefault="00E40ACC" w:rsidP="00E40ACC">
      <w:pPr>
        <w:ind w:right="1"/>
        <w:rPr>
          <w:rFonts w:ascii="Times New Roman" w:hAnsi="Times New Roman" w:cs="Times New Roman"/>
          <w:bCs/>
          <w:sz w:val="24"/>
          <w:szCs w:val="24"/>
        </w:rPr>
      </w:pPr>
    </w:p>
    <w:p w14:paraId="4545CE08"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č.12/24/2021</w:t>
      </w:r>
    </w:p>
    <w:p w14:paraId="21FDEFDC"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uzavření smlouvy o budoucí smlouvě o zřízení věcného břemene a dohodu o umístění stavby č. IV-12-2021158/</w:t>
      </w:r>
      <w:proofErr w:type="spellStart"/>
      <w:r>
        <w:rPr>
          <w:rFonts w:ascii="Times New Roman" w:hAnsi="Times New Roman" w:cs="Times New Roman"/>
          <w:bCs/>
          <w:sz w:val="24"/>
          <w:szCs w:val="24"/>
        </w:rPr>
        <w:t>SoBS</w:t>
      </w:r>
      <w:proofErr w:type="spellEnd"/>
      <w:r>
        <w:rPr>
          <w:rFonts w:ascii="Times New Roman" w:hAnsi="Times New Roman" w:cs="Times New Roman"/>
          <w:bCs/>
          <w:sz w:val="24"/>
          <w:szCs w:val="24"/>
        </w:rPr>
        <w:t xml:space="preserve"> VB/05 Dolní Adršpach – </w:t>
      </w:r>
      <w:proofErr w:type="spellStart"/>
      <w:r>
        <w:rPr>
          <w:rFonts w:ascii="Times New Roman" w:hAnsi="Times New Roman" w:cs="Times New Roman"/>
          <w:bCs/>
          <w:sz w:val="24"/>
          <w:szCs w:val="24"/>
        </w:rPr>
        <w:t>knn</w:t>
      </w:r>
      <w:proofErr w:type="spellEnd"/>
      <w:r>
        <w:rPr>
          <w:rFonts w:ascii="Times New Roman" w:hAnsi="Times New Roman" w:cs="Times New Roman"/>
          <w:bCs/>
          <w:sz w:val="24"/>
          <w:szCs w:val="24"/>
        </w:rPr>
        <w:t xml:space="preserve"> pro </w:t>
      </w:r>
      <w:proofErr w:type="gramStart"/>
      <w:r>
        <w:rPr>
          <w:rFonts w:ascii="Times New Roman" w:hAnsi="Times New Roman" w:cs="Times New Roman"/>
          <w:bCs/>
          <w:sz w:val="24"/>
          <w:szCs w:val="24"/>
        </w:rPr>
        <w:t>p.č.</w:t>
      </w:r>
      <w:proofErr w:type="gramEnd"/>
      <w:r>
        <w:rPr>
          <w:rFonts w:ascii="Times New Roman" w:hAnsi="Times New Roman" w:cs="Times New Roman"/>
          <w:bCs/>
          <w:sz w:val="24"/>
          <w:szCs w:val="24"/>
        </w:rPr>
        <w:t>522_17 za jednorázovou náhradu ve výši 1 000,- Kč</w:t>
      </w:r>
    </w:p>
    <w:p w14:paraId="25E7946E" w14:textId="77777777" w:rsidR="00E40ACC" w:rsidRDefault="00E40ACC" w:rsidP="00E40ACC">
      <w:pPr>
        <w:ind w:right="1"/>
        <w:rPr>
          <w:rFonts w:ascii="Times New Roman" w:hAnsi="Times New Roman" w:cs="Times New Roman"/>
          <w:bCs/>
          <w:sz w:val="24"/>
          <w:szCs w:val="24"/>
        </w:rPr>
      </w:pPr>
    </w:p>
    <w:p w14:paraId="4035FAB4"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č.13/24/2021</w:t>
      </w:r>
    </w:p>
    <w:p w14:paraId="71DFB4D0"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uzavření smlouvy o budoucí smlouvě o zřízení věcného břemene a dohodu o umístění stavby č. IV-12/2021065/</w:t>
      </w:r>
      <w:proofErr w:type="spellStart"/>
      <w:r>
        <w:rPr>
          <w:rFonts w:ascii="Times New Roman" w:hAnsi="Times New Roman" w:cs="Times New Roman"/>
          <w:bCs/>
          <w:sz w:val="24"/>
          <w:szCs w:val="24"/>
        </w:rPr>
        <w:t>SoBS</w:t>
      </w:r>
      <w:proofErr w:type="spellEnd"/>
      <w:r>
        <w:rPr>
          <w:rFonts w:ascii="Times New Roman" w:hAnsi="Times New Roman" w:cs="Times New Roman"/>
          <w:bCs/>
          <w:sz w:val="24"/>
          <w:szCs w:val="24"/>
        </w:rPr>
        <w:t xml:space="preserve"> VB/01 Horní Adršpach – </w:t>
      </w:r>
      <w:proofErr w:type="spellStart"/>
      <w:r>
        <w:rPr>
          <w:rFonts w:ascii="Times New Roman" w:hAnsi="Times New Roman" w:cs="Times New Roman"/>
          <w:bCs/>
          <w:sz w:val="24"/>
          <w:szCs w:val="24"/>
        </w:rPr>
        <w:t>knn</w:t>
      </w:r>
      <w:proofErr w:type="spellEnd"/>
      <w:r>
        <w:rPr>
          <w:rFonts w:ascii="Times New Roman" w:hAnsi="Times New Roman" w:cs="Times New Roman"/>
          <w:bCs/>
          <w:sz w:val="24"/>
          <w:szCs w:val="24"/>
        </w:rPr>
        <w:t xml:space="preserve"> pro </w:t>
      </w:r>
      <w:proofErr w:type="gramStart"/>
      <w:r>
        <w:rPr>
          <w:rFonts w:ascii="Times New Roman" w:hAnsi="Times New Roman" w:cs="Times New Roman"/>
          <w:bCs/>
          <w:sz w:val="24"/>
          <w:szCs w:val="24"/>
        </w:rPr>
        <w:t>st.p.</w:t>
      </w:r>
      <w:proofErr w:type="gramEnd"/>
      <w:r>
        <w:rPr>
          <w:rFonts w:ascii="Times New Roman" w:hAnsi="Times New Roman" w:cs="Times New Roman"/>
          <w:bCs/>
          <w:sz w:val="24"/>
          <w:szCs w:val="24"/>
        </w:rPr>
        <w:t>č.644 za jednorázovou úhradu 1 000,- Kč</w:t>
      </w:r>
    </w:p>
    <w:p w14:paraId="2E287F35" w14:textId="77777777" w:rsidR="00E40ACC" w:rsidRDefault="00E40ACC" w:rsidP="00E40ACC">
      <w:pPr>
        <w:ind w:right="1"/>
        <w:rPr>
          <w:rFonts w:ascii="Times New Roman" w:hAnsi="Times New Roman" w:cs="Times New Roman"/>
          <w:bCs/>
          <w:sz w:val="24"/>
          <w:szCs w:val="24"/>
        </w:rPr>
      </w:pPr>
    </w:p>
    <w:p w14:paraId="62A4E09B"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č.14/24/2021</w:t>
      </w:r>
    </w:p>
    <w:p w14:paraId="6A4977AB"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schvaluje uzavření a podpis „Dohody o výběru poplatků a předání dokladů včetně příloha </w:t>
      </w:r>
      <w:proofErr w:type="gramStart"/>
      <w:r>
        <w:rPr>
          <w:rFonts w:ascii="Times New Roman" w:hAnsi="Times New Roman" w:cs="Times New Roman"/>
          <w:bCs/>
          <w:sz w:val="24"/>
          <w:szCs w:val="24"/>
        </w:rPr>
        <w:t>č.1, 2, 3“ mezi</w:t>
      </w:r>
      <w:proofErr w:type="gramEnd"/>
      <w:r>
        <w:rPr>
          <w:rFonts w:ascii="Times New Roman" w:hAnsi="Times New Roman" w:cs="Times New Roman"/>
          <w:bCs/>
          <w:sz w:val="24"/>
          <w:szCs w:val="24"/>
        </w:rPr>
        <w:t xml:space="preserve"> obcí Adršpach a firmou Marius </w:t>
      </w:r>
      <w:proofErr w:type="spellStart"/>
      <w:r>
        <w:rPr>
          <w:rFonts w:ascii="Times New Roman" w:hAnsi="Times New Roman" w:cs="Times New Roman"/>
          <w:bCs/>
          <w:sz w:val="24"/>
          <w:szCs w:val="24"/>
        </w:rPr>
        <w:t>Pedersen</w:t>
      </w:r>
      <w:proofErr w:type="spellEnd"/>
      <w:r>
        <w:rPr>
          <w:rFonts w:ascii="Times New Roman" w:hAnsi="Times New Roman" w:cs="Times New Roman"/>
          <w:bCs/>
          <w:sz w:val="24"/>
          <w:szCs w:val="24"/>
        </w:rPr>
        <w:t xml:space="preserve"> a.s., Hradec Králové</w:t>
      </w:r>
    </w:p>
    <w:p w14:paraId="1F80C167" w14:textId="77777777" w:rsidR="00E40ACC" w:rsidRDefault="00E40ACC" w:rsidP="00E40ACC">
      <w:pPr>
        <w:ind w:right="1"/>
        <w:rPr>
          <w:rFonts w:ascii="Times New Roman" w:hAnsi="Times New Roman" w:cs="Times New Roman"/>
          <w:bCs/>
          <w:sz w:val="24"/>
          <w:szCs w:val="24"/>
        </w:rPr>
      </w:pPr>
    </w:p>
    <w:p w14:paraId="29883D93"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č.15/24/2021</w:t>
      </w:r>
    </w:p>
    <w:p w14:paraId="6AAEE9DF"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Obecně závaznou vyhlášku č.1/2021 o místním poplatku z pobytu</w:t>
      </w:r>
    </w:p>
    <w:p w14:paraId="534EF610" w14:textId="77777777" w:rsidR="00E40ACC" w:rsidRDefault="00E40ACC" w:rsidP="00E40ACC">
      <w:pPr>
        <w:ind w:right="1"/>
        <w:rPr>
          <w:rFonts w:ascii="Times New Roman" w:hAnsi="Times New Roman" w:cs="Times New Roman"/>
          <w:bCs/>
          <w:sz w:val="24"/>
          <w:szCs w:val="24"/>
        </w:rPr>
      </w:pPr>
    </w:p>
    <w:p w14:paraId="1742ACCA"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č.16/24/2021</w:t>
      </w:r>
    </w:p>
    <w:p w14:paraId="73EB8737"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příspěvek na péči ve výši 40 000,- Kč pro Centrum sociálních služeb Naděje Broumov. Jedná se o příspěvek na kalendářní rok za 1 osobu. (tento příspěvek se schvaluje pro případ momentální potřeby umístění občana do tohoto zařízení)</w:t>
      </w:r>
    </w:p>
    <w:p w14:paraId="2DAF2DE9" w14:textId="77777777" w:rsidR="00E40ACC" w:rsidRDefault="00E40ACC" w:rsidP="00E40ACC">
      <w:pPr>
        <w:ind w:right="1"/>
        <w:rPr>
          <w:rFonts w:ascii="Times New Roman" w:hAnsi="Times New Roman" w:cs="Times New Roman"/>
          <w:bCs/>
          <w:sz w:val="24"/>
          <w:szCs w:val="24"/>
        </w:rPr>
      </w:pPr>
    </w:p>
    <w:p w14:paraId="348110E6" w14:textId="77777777" w:rsidR="00E40ACC" w:rsidRDefault="00E40ACC" w:rsidP="00E40ACC">
      <w:pPr>
        <w:ind w:right="1"/>
        <w:rPr>
          <w:rFonts w:ascii="Times New Roman" w:hAnsi="Times New Roman" w:cs="Times New Roman"/>
          <w:bCs/>
          <w:sz w:val="24"/>
          <w:szCs w:val="24"/>
        </w:rPr>
      </w:pPr>
    </w:p>
    <w:p w14:paraId="56720572" w14:textId="77777777" w:rsidR="00E40ACC" w:rsidRDefault="00E40ACC" w:rsidP="00E40ACC">
      <w:pPr>
        <w:ind w:right="1"/>
        <w:rPr>
          <w:rFonts w:ascii="Times New Roman" w:hAnsi="Times New Roman" w:cs="Times New Roman"/>
          <w:bCs/>
          <w:sz w:val="24"/>
          <w:szCs w:val="24"/>
        </w:rPr>
      </w:pPr>
    </w:p>
    <w:p w14:paraId="6F47C199" w14:textId="77777777" w:rsidR="00E40ACC" w:rsidRDefault="00E40ACC" w:rsidP="00E40AC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Usnesení č.17/24/2021</w:t>
      </w:r>
    </w:p>
    <w:p w14:paraId="2EDB0CF5" w14:textId="77777777" w:rsidR="00E40ACC" w:rsidRDefault="00E40ACC" w:rsidP="00E40A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Zastupitelstvo obce Adršpach schvaluje pořadí nabídek předložených na podlimitní veřejnou zakázku zadanou v režimu zjednodušeného podlimitního řízení akce s názvem: „Adršpach – Chodník z Horního do Dolního Adršpachu  - </w:t>
      </w:r>
      <w:proofErr w:type="spellStart"/>
      <w:r>
        <w:rPr>
          <w:rFonts w:ascii="Times New Roman" w:eastAsia="Times New Roman" w:hAnsi="Times New Roman" w:cs="Times New Roman"/>
          <w:sz w:val="24"/>
          <w:szCs w:val="24"/>
        </w:rPr>
        <w:t>III.etapa</w:t>
      </w:r>
      <w:proofErr w:type="spellEnd"/>
      <w:r>
        <w:rPr>
          <w:rFonts w:ascii="Times New Roman" w:eastAsia="Times New Roman" w:hAnsi="Times New Roman" w:cs="Times New Roman"/>
          <w:sz w:val="24"/>
          <w:szCs w:val="24"/>
        </w:rPr>
        <w:t xml:space="preserve">“, zahájenou dne </w:t>
      </w:r>
      <w:proofErr w:type="gramStart"/>
      <w:r>
        <w:rPr>
          <w:rFonts w:ascii="Times New Roman" w:eastAsia="Times New Roman" w:hAnsi="Times New Roman" w:cs="Times New Roman"/>
          <w:sz w:val="24"/>
          <w:szCs w:val="24"/>
        </w:rPr>
        <w:t>18.12.2020</w:t>
      </w:r>
      <w:proofErr w:type="gramEnd"/>
      <w:r>
        <w:rPr>
          <w:rFonts w:ascii="Times New Roman" w:eastAsia="Times New Roman" w:hAnsi="Times New Roman" w:cs="Times New Roman"/>
          <w:sz w:val="24"/>
          <w:szCs w:val="24"/>
        </w:rPr>
        <w:t xml:space="preserve">, a schvaluje uzavření smlouvy o dílo s níže vybraným dodavatelem, a to po uplynutí zákonné lhůty pro podání námitek podle ustanovení §§ 53 odst. 5 a  242 odst. 2 zákona č. 134/2016 Sb., o zadávání veřejných zakázek, ve znění pozdějších předpisů, a po předložení dokladů </w:t>
      </w:r>
      <w:r>
        <w:rPr>
          <w:rFonts w:ascii="Times New Roman" w:eastAsia="Times New Roman" w:hAnsi="Times New Roman" w:cs="Times New Roman"/>
          <w:sz w:val="24"/>
          <w:szCs w:val="24"/>
        </w:rPr>
        <w:lastRenderedPageBreak/>
        <w:t>vyhrazených zadavatelem dle ustanovení § 104 písm. e) zákona jako podmínka uzavření smlouvy.</w:t>
      </w:r>
    </w:p>
    <w:p w14:paraId="248CEEF1" w14:textId="77777777" w:rsidR="00E40ACC" w:rsidRDefault="00E40ACC" w:rsidP="00E40A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Pořadí č. 1</w:t>
      </w:r>
      <w:r>
        <w:rPr>
          <w:rFonts w:ascii="Times New Roman" w:eastAsia="Times New Roman" w:hAnsi="Times New Roman" w:cs="Times New Roman"/>
          <w:sz w:val="24"/>
          <w:szCs w:val="24"/>
        </w:rPr>
        <w:t>: MATEX HK, s.r.o., se sídlem: Kladská 181/55, Slezské Předměstí, 500 03 Hradec Králové, IČ: 25968807, nabídková cena: 10 744 974,89 Kč bez DPH</w:t>
      </w:r>
    </w:p>
    <w:p w14:paraId="4DB76885" w14:textId="77777777" w:rsidR="00E40ACC" w:rsidRDefault="00E40ACC" w:rsidP="00E40A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Pořadí č. 2</w:t>
      </w:r>
      <w:r>
        <w:rPr>
          <w:rFonts w:ascii="Times New Roman" w:eastAsia="Times New Roman" w:hAnsi="Times New Roman" w:cs="Times New Roman"/>
          <w:sz w:val="24"/>
          <w:szCs w:val="24"/>
        </w:rPr>
        <w:t>: TIMRA s.r.o., se sídlem: Semtín 85, 530 02 Pardubice, IČ:04806859, nabídková cena: 10 849 308,81 Kč bez DPH</w:t>
      </w:r>
    </w:p>
    <w:p w14:paraId="10318F69" w14:textId="77777777" w:rsidR="00E40ACC" w:rsidRDefault="00E40ACC" w:rsidP="00E40A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Pořadí č. 3</w:t>
      </w:r>
      <w:r>
        <w:rPr>
          <w:rFonts w:ascii="Times New Roman" w:eastAsia="Times New Roman" w:hAnsi="Times New Roman" w:cs="Times New Roman"/>
          <w:sz w:val="24"/>
          <w:szCs w:val="24"/>
        </w:rPr>
        <w:t>: STRABAG a.s., se sídlem: Kačírkova 982/4, Jinonice, 158 00 Praha 5, IČ:60838744, nabídková cena: 11 151 178,16 Kč bez DPH</w:t>
      </w:r>
    </w:p>
    <w:p w14:paraId="5857617F" w14:textId="77777777" w:rsidR="00E40ACC" w:rsidRDefault="00E40ACC" w:rsidP="00E40A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Pořadí č. 4</w:t>
      </w:r>
      <w:r>
        <w:rPr>
          <w:rFonts w:ascii="Times New Roman" w:eastAsia="Times New Roman" w:hAnsi="Times New Roman" w:cs="Times New Roman"/>
          <w:sz w:val="24"/>
          <w:szCs w:val="24"/>
        </w:rPr>
        <w:t>: KENVI CZ s.r.o., se sídlem: Markova 191/49, Kukleny, 500 04 Hradec Králové, IČ: 28825039, nabídková cena: 11 466 337,61 Kč bez DPH</w:t>
      </w:r>
    </w:p>
    <w:p w14:paraId="2B442160" w14:textId="77777777" w:rsidR="00E40ACC" w:rsidRDefault="00E40ACC" w:rsidP="00E40A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Pořadí č. 5</w:t>
      </w:r>
      <w:r>
        <w:rPr>
          <w:rFonts w:ascii="Times New Roman" w:eastAsia="Times New Roman" w:hAnsi="Times New Roman" w:cs="Times New Roman"/>
          <w:sz w:val="24"/>
          <w:szCs w:val="24"/>
        </w:rPr>
        <w:t xml:space="preserve">: UMBRELLA s.r.o., se sídlem: Jičínská 65, </w:t>
      </w:r>
      <w:proofErr w:type="spellStart"/>
      <w:r>
        <w:rPr>
          <w:rFonts w:ascii="Times New Roman" w:eastAsia="Times New Roman" w:hAnsi="Times New Roman" w:cs="Times New Roman"/>
          <w:sz w:val="24"/>
          <w:szCs w:val="24"/>
        </w:rPr>
        <w:t>Volanov</w:t>
      </w:r>
      <w:proofErr w:type="spellEnd"/>
      <w:r>
        <w:rPr>
          <w:rFonts w:ascii="Times New Roman" w:eastAsia="Times New Roman" w:hAnsi="Times New Roman" w:cs="Times New Roman"/>
          <w:sz w:val="24"/>
          <w:szCs w:val="24"/>
        </w:rPr>
        <w:t>, 541 01 Trutnov, IČ: 25299352, nabídková cena: 11 787  814,59 Kč bez DPH</w:t>
      </w:r>
    </w:p>
    <w:p w14:paraId="6FC12A5A" w14:textId="77777777" w:rsidR="00E40ACC" w:rsidRDefault="00E40ACC" w:rsidP="00E40AC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Pořadí č. 6</w:t>
      </w:r>
      <w:r>
        <w:rPr>
          <w:rFonts w:ascii="Times New Roman" w:eastAsia="Times New Roman" w:hAnsi="Times New Roman" w:cs="Times New Roman"/>
          <w:sz w:val="24"/>
          <w:szCs w:val="24"/>
        </w:rPr>
        <w:t xml:space="preserve">: PRAGOTRADE spol. s r.o., se sídlem: Maršála </w:t>
      </w:r>
      <w:proofErr w:type="spellStart"/>
      <w:r>
        <w:rPr>
          <w:rFonts w:ascii="Times New Roman" w:eastAsia="Times New Roman" w:hAnsi="Times New Roman" w:cs="Times New Roman"/>
          <w:sz w:val="24"/>
          <w:szCs w:val="24"/>
        </w:rPr>
        <w:t>Rybalka</w:t>
      </w:r>
      <w:proofErr w:type="spellEnd"/>
      <w:r>
        <w:rPr>
          <w:rFonts w:ascii="Times New Roman" w:eastAsia="Times New Roman" w:hAnsi="Times New Roman" w:cs="Times New Roman"/>
          <w:sz w:val="24"/>
          <w:szCs w:val="24"/>
        </w:rPr>
        <w:t xml:space="preserve"> 379, Humny, 273 08 Pchery, IČ: 16189612, nabídková cena: 12 081 648,57 Kč bez DPH</w:t>
      </w:r>
    </w:p>
    <w:p w14:paraId="6082ADAA" w14:textId="77777777" w:rsidR="00E40ACC" w:rsidRDefault="00E40ACC" w:rsidP="00E40AC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104D2D0D" w14:textId="77777777" w:rsidR="00E40ACC" w:rsidRDefault="00E40ACC" w:rsidP="00E40ACC">
      <w:pPr>
        <w:rPr>
          <w:rFonts w:ascii="Times New Roman" w:eastAsia="Times New Roman" w:hAnsi="Times New Roman" w:cs="Times New Roman"/>
          <w:b/>
          <w:bCs/>
          <w:sz w:val="24"/>
          <w:szCs w:val="24"/>
        </w:rPr>
      </w:pPr>
    </w:p>
    <w:p w14:paraId="7BC5FA79"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č.18/24/2021</w:t>
      </w:r>
    </w:p>
    <w:p w14:paraId="75270158"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w:t>
      </w:r>
      <w:proofErr w:type="gramStart"/>
      <w:r>
        <w:rPr>
          <w:rFonts w:ascii="Times New Roman" w:hAnsi="Times New Roman" w:cs="Times New Roman"/>
          <w:bCs/>
          <w:sz w:val="24"/>
          <w:szCs w:val="24"/>
        </w:rPr>
        <w:t>schvaluje  firmu</w:t>
      </w:r>
      <w:proofErr w:type="gramEnd"/>
      <w:r>
        <w:rPr>
          <w:rFonts w:ascii="Times New Roman" w:hAnsi="Times New Roman" w:cs="Times New Roman"/>
          <w:bCs/>
          <w:sz w:val="24"/>
          <w:szCs w:val="24"/>
        </w:rPr>
        <w:t xml:space="preserve"> KABELOVÁ TELEVIZE CZ s.r.o., Česká Třebová byla vybrána při poptávkovém řízení jako správce sítě kabelové televize v obci Adršpach</w:t>
      </w:r>
    </w:p>
    <w:p w14:paraId="746B83E1" w14:textId="77777777" w:rsidR="00E40ACC" w:rsidRDefault="00E40ACC" w:rsidP="00E40ACC">
      <w:pPr>
        <w:ind w:right="1"/>
        <w:rPr>
          <w:rFonts w:ascii="Times New Roman" w:hAnsi="Times New Roman" w:cs="Times New Roman"/>
          <w:bCs/>
          <w:sz w:val="24"/>
          <w:szCs w:val="24"/>
        </w:rPr>
      </w:pPr>
    </w:p>
    <w:p w14:paraId="5BAF32C4"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č.19/24/2021</w:t>
      </w:r>
    </w:p>
    <w:p w14:paraId="6B3B75EC"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schvaluje nabídku </w:t>
      </w:r>
      <w:proofErr w:type="spellStart"/>
      <w:r>
        <w:rPr>
          <w:rFonts w:ascii="Times New Roman" w:hAnsi="Times New Roman" w:cs="Times New Roman"/>
          <w:bCs/>
          <w:sz w:val="24"/>
          <w:szCs w:val="24"/>
        </w:rPr>
        <w:t>MgA</w:t>
      </w:r>
      <w:proofErr w:type="spellEnd"/>
      <w:r>
        <w:rPr>
          <w:rFonts w:ascii="Times New Roman" w:hAnsi="Times New Roman" w:cs="Times New Roman"/>
          <w:bCs/>
          <w:sz w:val="24"/>
          <w:szCs w:val="24"/>
        </w:rPr>
        <w:t xml:space="preserve"> JH na pořádání koncertu vážné hudby u skal z Rusalky dne </w:t>
      </w:r>
      <w:proofErr w:type="gramStart"/>
      <w:r>
        <w:rPr>
          <w:rFonts w:ascii="Times New Roman" w:hAnsi="Times New Roman" w:cs="Times New Roman"/>
          <w:bCs/>
          <w:sz w:val="24"/>
          <w:szCs w:val="24"/>
        </w:rPr>
        <w:t>2.7.2021</w:t>
      </w:r>
      <w:proofErr w:type="gramEnd"/>
      <w:r>
        <w:rPr>
          <w:rFonts w:ascii="Times New Roman" w:hAnsi="Times New Roman" w:cs="Times New Roman"/>
          <w:bCs/>
          <w:sz w:val="24"/>
          <w:szCs w:val="24"/>
        </w:rPr>
        <w:t xml:space="preserve"> od 19 hodin za cenu 35 000,- Kč</w:t>
      </w:r>
    </w:p>
    <w:p w14:paraId="6327CE13" w14:textId="77777777" w:rsidR="00E40ACC" w:rsidRDefault="00E40ACC" w:rsidP="00E40ACC">
      <w:pPr>
        <w:ind w:right="1"/>
        <w:rPr>
          <w:rFonts w:ascii="Times New Roman" w:hAnsi="Times New Roman" w:cs="Times New Roman"/>
          <w:bCs/>
          <w:sz w:val="24"/>
          <w:szCs w:val="24"/>
        </w:rPr>
      </w:pPr>
    </w:p>
    <w:p w14:paraId="0919AC1C"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č.20/24/2021</w:t>
      </w:r>
    </w:p>
    <w:p w14:paraId="38EC75A7"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Program pro seniory pro rok 2021</w:t>
      </w:r>
    </w:p>
    <w:p w14:paraId="626A6C72" w14:textId="77777777" w:rsidR="00E40ACC" w:rsidRDefault="00E40ACC" w:rsidP="00E40ACC">
      <w:pPr>
        <w:ind w:right="1"/>
        <w:rPr>
          <w:rFonts w:ascii="Times New Roman" w:hAnsi="Times New Roman" w:cs="Times New Roman"/>
          <w:bCs/>
          <w:sz w:val="24"/>
          <w:szCs w:val="24"/>
        </w:rPr>
      </w:pPr>
    </w:p>
    <w:p w14:paraId="27CF3705"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č.21/24/2021</w:t>
      </w:r>
    </w:p>
    <w:p w14:paraId="537E79FB"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Lince bezpečí finanční dotaci ve výši 5 000,- Kč</w:t>
      </w:r>
    </w:p>
    <w:p w14:paraId="361A70BE"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 </w:t>
      </w:r>
    </w:p>
    <w:p w14:paraId="2F640BB5"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č.22/24/2021</w:t>
      </w:r>
    </w:p>
    <w:p w14:paraId="2C21DAB3"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schvaluje Ludvíkovi Hessovi finanční dotaci ve výši 5 000,- Kč na provoz </w:t>
      </w:r>
      <w:proofErr w:type="spellStart"/>
      <w:r>
        <w:rPr>
          <w:rFonts w:ascii="Times New Roman" w:hAnsi="Times New Roman" w:cs="Times New Roman"/>
          <w:bCs/>
          <w:sz w:val="24"/>
          <w:szCs w:val="24"/>
        </w:rPr>
        <w:t>BabyBoxů</w:t>
      </w:r>
      <w:proofErr w:type="spellEnd"/>
    </w:p>
    <w:p w14:paraId="29CFC47E"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č.23/24/2021</w:t>
      </w:r>
    </w:p>
    <w:p w14:paraId="22B1E9D8"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Rozpočtové opatření č.1/2021, viz příloha usnesení</w:t>
      </w:r>
    </w:p>
    <w:p w14:paraId="1E64D5AB" w14:textId="77777777" w:rsidR="00E40ACC" w:rsidRDefault="00E40ACC" w:rsidP="00E40ACC">
      <w:pPr>
        <w:ind w:right="1"/>
        <w:rPr>
          <w:rFonts w:ascii="Times New Roman" w:hAnsi="Times New Roman" w:cs="Times New Roman"/>
          <w:bCs/>
          <w:sz w:val="24"/>
          <w:szCs w:val="24"/>
        </w:rPr>
      </w:pPr>
    </w:p>
    <w:p w14:paraId="1D65BE91"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t>Usnesení č.24/24/2021</w:t>
      </w:r>
    </w:p>
    <w:p w14:paraId="634C720D"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schvaluje Plán zimní údržby obce Adršpach</w:t>
      </w:r>
    </w:p>
    <w:p w14:paraId="06C05177" w14:textId="77777777" w:rsidR="00E40ACC" w:rsidRDefault="00E40ACC" w:rsidP="00E40ACC">
      <w:pPr>
        <w:ind w:right="1"/>
        <w:rPr>
          <w:rFonts w:ascii="Times New Roman" w:hAnsi="Times New Roman" w:cs="Times New Roman"/>
          <w:bCs/>
          <w:sz w:val="24"/>
          <w:szCs w:val="24"/>
        </w:rPr>
      </w:pPr>
    </w:p>
    <w:p w14:paraId="1B01F58F" w14:textId="77777777" w:rsidR="00E40ACC" w:rsidRDefault="00E40ACC" w:rsidP="00E40ACC">
      <w:pPr>
        <w:ind w:right="1"/>
        <w:rPr>
          <w:rFonts w:ascii="Times New Roman" w:hAnsi="Times New Roman" w:cs="Times New Roman"/>
          <w:bCs/>
          <w:sz w:val="24"/>
          <w:szCs w:val="24"/>
        </w:rPr>
      </w:pPr>
    </w:p>
    <w:p w14:paraId="353632AF" w14:textId="77777777" w:rsidR="00E40ACC" w:rsidRDefault="00E40ACC" w:rsidP="00E40ACC">
      <w:pPr>
        <w:ind w:right="1"/>
        <w:rPr>
          <w:rFonts w:ascii="Times New Roman" w:hAnsi="Times New Roman" w:cs="Times New Roman"/>
          <w:b/>
          <w:sz w:val="24"/>
          <w:szCs w:val="24"/>
        </w:rPr>
      </w:pPr>
      <w:r>
        <w:rPr>
          <w:rFonts w:ascii="Times New Roman" w:hAnsi="Times New Roman" w:cs="Times New Roman"/>
          <w:b/>
          <w:sz w:val="24"/>
          <w:szCs w:val="24"/>
        </w:rPr>
        <w:lastRenderedPageBreak/>
        <w:t>Usnesení č.25/24/2021</w:t>
      </w:r>
    </w:p>
    <w:p w14:paraId="7B434534"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schvaluje záměr pronájmu pozemku </w:t>
      </w:r>
      <w:proofErr w:type="spellStart"/>
      <w:proofErr w:type="gramStart"/>
      <w:r>
        <w:rPr>
          <w:rFonts w:ascii="Times New Roman" w:hAnsi="Times New Roman" w:cs="Times New Roman"/>
          <w:bCs/>
          <w:sz w:val="24"/>
          <w:szCs w:val="24"/>
        </w:rPr>
        <w:t>p.č</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1129/1 o celkové výměře 2966 m</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v </w:t>
      </w:r>
      <w:proofErr w:type="spellStart"/>
      <w:r>
        <w:rPr>
          <w:rFonts w:ascii="Times New Roman" w:hAnsi="Times New Roman" w:cs="Times New Roman"/>
          <w:bCs/>
          <w:sz w:val="24"/>
          <w:szCs w:val="24"/>
        </w:rPr>
        <w:t>k.ú</w:t>
      </w:r>
      <w:proofErr w:type="spellEnd"/>
      <w:r>
        <w:rPr>
          <w:rFonts w:ascii="Times New Roman" w:hAnsi="Times New Roman" w:cs="Times New Roman"/>
          <w:bCs/>
          <w:sz w:val="24"/>
          <w:szCs w:val="24"/>
        </w:rPr>
        <w:t>. Dolní Adršpach</w:t>
      </w:r>
    </w:p>
    <w:p w14:paraId="5EC2CFBA" w14:textId="77777777" w:rsidR="00E40ACC" w:rsidRDefault="00E40ACC" w:rsidP="00E40ACC">
      <w:pPr>
        <w:ind w:right="23"/>
        <w:rPr>
          <w:rFonts w:ascii="Times New Roman" w:hAnsi="Times New Roman" w:cs="Times New Roman"/>
          <w:b/>
          <w:bCs/>
          <w:sz w:val="24"/>
          <w:szCs w:val="24"/>
        </w:rPr>
      </w:pPr>
    </w:p>
    <w:p w14:paraId="72A80BE0" w14:textId="77777777" w:rsidR="00E40ACC" w:rsidRDefault="00E40ACC" w:rsidP="00E40ACC">
      <w:pPr>
        <w:ind w:right="23"/>
        <w:rPr>
          <w:rFonts w:ascii="Times New Roman" w:hAnsi="Times New Roman" w:cs="Times New Roman"/>
          <w:b/>
          <w:bCs/>
          <w:sz w:val="24"/>
          <w:szCs w:val="24"/>
        </w:rPr>
      </w:pPr>
    </w:p>
    <w:p w14:paraId="33DC9380" w14:textId="77777777" w:rsidR="00E40ACC" w:rsidRDefault="00E40ACC" w:rsidP="00E40ACC">
      <w:pPr>
        <w:ind w:right="23"/>
        <w:rPr>
          <w:rFonts w:ascii="Times New Roman" w:hAnsi="Times New Roman" w:cs="Times New Roman"/>
          <w:b/>
          <w:bCs/>
          <w:sz w:val="24"/>
          <w:szCs w:val="24"/>
        </w:rPr>
      </w:pPr>
      <w:r>
        <w:rPr>
          <w:rFonts w:ascii="Times New Roman" w:hAnsi="Times New Roman" w:cs="Times New Roman"/>
          <w:b/>
          <w:bCs/>
          <w:sz w:val="24"/>
          <w:szCs w:val="24"/>
        </w:rPr>
        <w:t>Zastupitelstvo obce zamítá</w:t>
      </w:r>
    </w:p>
    <w:p w14:paraId="30136A8B" w14:textId="77777777" w:rsidR="00E40ACC" w:rsidRDefault="00E40ACC" w:rsidP="00E40ACC">
      <w:pPr>
        <w:ind w:right="23"/>
        <w:rPr>
          <w:rFonts w:ascii="Times New Roman" w:hAnsi="Times New Roman" w:cs="Times New Roman"/>
          <w:b/>
          <w:bCs/>
          <w:sz w:val="24"/>
          <w:szCs w:val="24"/>
        </w:rPr>
      </w:pPr>
    </w:p>
    <w:p w14:paraId="73EB368D"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zamítá žádost ZM, Náchod o odkoupení pozemku </w:t>
      </w:r>
      <w:proofErr w:type="spellStart"/>
      <w:proofErr w:type="gramStart"/>
      <w:r>
        <w:rPr>
          <w:rFonts w:ascii="Times New Roman" w:hAnsi="Times New Roman" w:cs="Times New Roman"/>
          <w:bCs/>
          <w:sz w:val="24"/>
          <w:szCs w:val="24"/>
        </w:rPr>
        <w:t>p.č</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775/3 v </w:t>
      </w:r>
      <w:proofErr w:type="spellStart"/>
      <w:r>
        <w:rPr>
          <w:rFonts w:ascii="Times New Roman" w:hAnsi="Times New Roman" w:cs="Times New Roman"/>
          <w:bCs/>
          <w:sz w:val="24"/>
          <w:szCs w:val="24"/>
        </w:rPr>
        <w:t>k.ú</w:t>
      </w:r>
      <w:proofErr w:type="spellEnd"/>
      <w:r>
        <w:rPr>
          <w:rFonts w:ascii="Times New Roman" w:hAnsi="Times New Roman" w:cs="Times New Roman"/>
          <w:bCs/>
          <w:sz w:val="24"/>
          <w:szCs w:val="24"/>
        </w:rPr>
        <w:t>. Dolní Adršpach</w:t>
      </w:r>
    </w:p>
    <w:p w14:paraId="2198BA2F" w14:textId="77777777" w:rsidR="00E40ACC" w:rsidRDefault="00E40ACC" w:rsidP="00E40ACC">
      <w:pPr>
        <w:ind w:right="23"/>
        <w:rPr>
          <w:rFonts w:ascii="Times New Roman" w:hAnsi="Times New Roman" w:cs="Times New Roman"/>
          <w:sz w:val="24"/>
          <w:szCs w:val="24"/>
        </w:rPr>
      </w:pPr>
    </w:p>
    <w:p w14:paraId="7B2B5365" w14:textId="77777777" w:rsidR="00E40ACC" w:rsidRDefault="00E40ACC" w:rsidP="00E40ACC">
      <w:pPr>
        <w:ind w:right="23"/>
        <w:rPr>
          <w:rFonts w:ascii="Times New Roman" w:hAnsi="Times New Roman" w:cs="Times New Roman"/>
          <w:sz w:val="24"/>
          <w:szCs w:val="24"/>
          <w:vertAlign w:val="superscript"/>
        </w:rPr>
      </w:pPr>
    </w:p>
    <w:p w14:paraId="482B3DFB" w14:textId="77777777" w:rsidR="00E40ACC" w:rsidRDefault="00E40ACC" w:rsidP="00E40ACC">
      <w:pPr>
        <w:ind w:right="23"/>
        <w:rPr>
          <w:rFonts w:ascii="Times New Roman" w:hAnsi="Times New Roman" w:cs="Times New Roman"/>
          <w:b/>
          <w:bCs/>
          <w:sz w:val="24"/>
          <w:szCs w:val="24"/>
        </w:rPr>
      </w:pPr>
      <w:r>
        <w:rPr>
          <w:rFonts w:ascii="Times New Roman" w:hAnsi="Times New Roman" w:cs="Times New Roman"/>
          <w:b/>
          <w:bCs/>
          <w:sz w:val="24"/>
          <w:szCs w:val="24"/>
        </w:rPr>
        <w:t xml:space="preserve">Zastupitelstvo obce bere na vědomí </w:t>
      </w:r>
    </w:p>
    <w:p w14:paraId="3DF59C6D" w14:textId="77777777" w:rsidR="00E40ACC" w:rsidRDefault="00E40ACC" w:rsidP="00E40ACC">
      <w:pPr>
        <w:ind w:right="23"/>
        <w:rPr>
          <w:rFonts w:ascii="Times New Roman" w:hAnsi="Times New Roman" w:cs="Times New Roman"/>
          <w:sz w:val="24"/>
          <w:szCs w:val="24"/>
        </w:rPr>
      </w:pPr>
    </w:p>
    <w:p w14:paraId="127EDE10"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 xml:space="preserve">Zastupitelstvo bere na vědomí rozpočtové opatření č.12/2020 </w:t>
      </w:r>
    </w:p>
    <w:p w14:paraId="2819C4D6" w14:textId="77777777" w:rsidR="00E40ACC" w:rsidRDefault="00E40ACC" w:rsidP="00E40ACC">
      <w:pPr>
        <w:ind w:right="1"/>
        <w:rPr>
          <w:rFonts w:ascii="Times New Roman" w:hAnsi="Times New Roman" w:cs="Times New Roman"/>
          <w:bCs/>
          <w:sz w:val="24"/>
          <w:szCs w:val="24"/>
        </w:rPr>
      </w:pPr>
    </w:p>
    <w:p w14:paraId="7FA101FB"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bere na vědomí „Protokol z výběrového řízení na zhotovitele opravy místních komunikací k zrcadlu a k zahrádkám“</w:t>
      </w:r>
    </w:p>
    <w:p w14:paraId="5ED5FBE2" w14:textId="77777777" w:rsidR="00E40ACC" w:rsidRDefault="00E40ACC" w:rsidP="00E40ACC">
      <w:pPr>
        <w:ind w:right="1"/>
        <w:rPr>
          <w:rFonts w:ascii="Times New Roman" w:hAnsi="Times New Roman" w:cs="Times New Roman"/>
          <w:bCs/>
          <w:sz w:val="24"/>
          <w:szCs w:val="24"/>
        </w:rPr>
      </w:pPr>
    </w:p>
    <w:p w14:paraId="522CF720" w14:textId="77777777" w:rsidR="00E40ACC" w:rsidRDefault="00E40ACC" w:rsidP="00E40ACC">
      <w:pPr>
        <w:ind w:right="1"/>
        <w:rPr>
          <w:rFonts w:ascii="Times New Roman" w:hAnsi="Times New Roman" w:cs="Times New Roman"/>
          <w:bCs/>
          <w:sz w:val="24"/>
          <w:szCs w:val="24"/>
        </w:rPr>
      </w:pPr>
      <w:r>
        <w:rPr>
          <w:rFonts w:ascii="Times New Roman" w:hAnsi="Times New Roman" w:cs="Times New Roman"/>
          <w:bCs/>
          <w:sz w:val="24"/>
          <w:szCs w:val="24"/>
        </w:rPr>
        <w:t>Zastupitelstvo bere na vědomí uzavření smlouvy o dílo mezi obcí Adršpach a firmou STRABAG s.r.o., na akci „Oprava místních komunikací k zrcadlu a k zahrádkám“ a pověřuje starostku podpisem smlouvy.</w:t>
      </w:r>
    </w:p>
    <w:p w14:paraId="2211614A" w14:textId="77777777" w:rsidR="00E40ACC" w:rsidRDefault="00E40ACC" w:rsidP="00E40ACC"/>
    <w:p w14:paraId="0FCE257C" w14:textId="77777777" w:rsidR="00E40ACC" w:rsidRDefault="00E40ACC" w:rsidP="00E40ACC"/>
    <w:p w14:paraId="7280B21A" w14:textId="77777777" w:rsidR="00E40ACC" w:rsidRDefault="00E40ACC" w:rsidP="00E40ACC">
      <w:pPr>
        <w:ind w:right="23"/>
        <w:rPr>
          <w:rFonts w:ascii="Times New Roman" w:hAnsi="Times New Roman" w:cs="Times New Roman"/>
          <w:sz w:val="24"/>
          <w:szCs w:val="24"/>
          <w:vertAlign w:val="superscript"/>
        </w:rPr>
      </w:pPr>
    </w:p>
    <w:p w14:paraId="4E3D8827" w14:textId="77777777" w:rsidR="00E40ACC" w:rsidRDefault="00E40ACC" w:rsidP="00E40ACC">
      <w:pPr>
        <w:ind w:right="23"/>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starostka Obce Adršpach Dana Cahová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t xml:space="preserve">   místostarosta Obce Adršpach Milan </w:t>
      </w:r>
      <w:proofErr w:type="spellStart"/>
      <w:r>
        <w:rPr>
          <w:rFonts w:ascii="Times New Roman" w:hAnsi="Times New Roman" w:cs="Times New Roman"/>
          <w:sz w:val="24"/>
          <w:szCs w:val="24"/>
          <w:vertAlign w:val="superscript"/>
        </w:rPr>
        <w:t>Jirmann</w:t>
      </w:r>
      <w:proofErr w:type="spellEnd"/>
    </w:p>
    <w:p w14:paraId="299D31FC" w14:textId="77777777" w:rsidR="00E40ACC" w:rsidRDefault="00E40ACC" w:rsidP="00E40ACC">
      <w:pPr>
        <w:ind w:right="23"/>
        <w:rPr>
          <w:rFonts w:ascii="Times New Roman" w:hAnsi="Times New Roman" w:cs="Times New Roman"/>
          <w:sz w:val="24"/>
          <w:szCs w:val="24"/>
          <w:vertAlign w:val="superscript"/>
        </w:rPr>
      </w:pPr>
    </w:p>
    <w:p w14:paraId="0E936704" w14:textId="77777777" w:rsidR="00E40ACC" w:rsidRDefault="00E40ACC" w:rsidP="00E40ACC">
      <w:pPr>
        <w:ind w:right="23"/>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t xml:space="preserve">   ……………………………………………</w:t>
      </w:r>
    </w:p>
    <w:p w14:paraId="47E3CF75" w14:textId="77777777" w:rsidR="00E40ACC" w:rsidRDefault="00E40ACC" w:rsidP="00E40ACC"/>
    <w:p w14:paraId="21F80555" w14:textId="77777777" w:rsidR="00B4700A" w:rsidRDefault="00B4700A"/>
    <w:sectPr w:rsidR="00B47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6F"/>
    <w:rsid w:val="0003655B"/>
    <w:rsid w:val="00B4700A"/>
    <w:rsid w:val="00E40ACC"/>
    <w:rsid w:val="00F04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6C513-95AA-4103-88DA-E1ED218C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0ACC"/>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5636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Habr</dc:creator>
  <cp:keywords/>
  <dc:description/>
  <cp:lastModifiedBy>Ondrej Stepanek</cp:lastModifiedBy>
  <cp:revision>2</cp:revision>
  <dcterms:created xsi:type="dcterms:W3CDTF">2021-02-09T17:42:00Z</dcterms:created>
  <dcterms:modified xsi:type="dcterms:W3CDTF">2021-02-09T17:42:00Z</dcterms:modified>
</cp:coreProperties>
</file>