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B8659" w14:textId="77777777" w:rsidR="00422CD5" w:rsidRDefault="00422CD5" w:rsidP="00422CD5">
      <w:pPr>
        <w:ind w:right="-567"/>
        <w:jc w:val="both"/>
        <w:rPr>
          <w:rFonts w:cs="Times New Roman"/>
          <w:szCs w:val="24"/>
          <w:vertAlign w:val="superscript"/>
        </w:rPr>
      </w:pPr>
    </w:p>
    <w:p w14:paraId="7BADE882" w14:textId="77777777" w:rsidR="00422CD5" w:rsidRDefault="00422CD5" w:rsidP="00422CD5">
      <w:pPr>
        <w:tabs>
          <w:tab w:val="num" w:pos="360"/>
        </w:tabs>
        <w:ind w:right="-567"/>
        <w:jc w:val="center"/>
        <w:rPr>
          <w:rFonts w:cs="Times New Roman"/>
          <w:b/>
          <w:color w:val="0000FF"/>
          <w:sz w:val="44"/>
          <w:szCs w:val="44"/>
        </w:rPr>
      </w:pPr>
      <w:r>
        <w:rPr>
          <w:rFonts w:cs="Times New Roman"/>
          <w:b/>
          <w:color w:val="0000FF"/>
          <w:sz w:val="44"/>
          <w:szCs w:val="44"/>
        </w:rPr>
        <w:t>Usnesení zastupitelstva obce Adršpach</w:t>
      </w:r>
    </w:p>
    <w:p w14:paraId="59BDBDCF" w14:textId="77777777" w:rsidR="00422CD5" w:rsidRDefault="00422CD5" w:rsidP="00422CD5">
      <w:pPr>
        <w:tabs>
          <w:tab w:val="num" w:pos="360"/>
        </w:tabs>
        <w:ind w:right="-567"/>
        <w:jc w:val="center"/>
        <w:rPr>
          <w:rFonts w:cs="Times New Roman"/>
          <w:b/>
          <w:color w:val="0000FF"/>
          <w:sz w:val="44"/>
          <w:szCs w:val="44"/>
        </w:rPr>
      </w:pPr>
      <w:r>
        <w:rPr>
          <w:rFonts w:cs="Times New Roman"/>
          <w:b/>
          <w:color w:val="0000FF"/>
          <w:sz w:val="44"/>
          <w:szCs w:val="44"/>
        </w:rPr>
        <w:t xml:space="preserve">č. 29/2021  ze zasedání ze dne </w:t>
      </w:r>
      <w:proofErr w:type="gramStart"/>
      <w:r>
        <w:rPr>
          <w:rFonts w:cs="Times New Roman"/>
          <w:b/>
          <w:color w:val="0000FF"/>
          <w:sz w:val="44"/>
          <w:szCs w:val="44"/>
        </w:rPr>
        <w:t>25.8. 2021</w:t>
      </w:r>
      <w:proofErr w:type="gramEnd"/>
    </w:p>
    <w:p w14:paraId="5F278E55" w14:textId="77777777" w:rsidR="00422CD5" w:rsidRDefault="00422CD5" w:rsidP="00422CD5">
      <w:pPr>
        <w:tabs>
          <w:tab w:val="num" w:pos="360"/>
        </w:tabs>
        <w:ind w:right="-567"/>
        <w:jc w:val="center"/>
        <w:rPr>
          <w:rFonts w:cs="Times New Roman"/>
          <w:b/>
          <w:color w:val="0000FF"/>
          <w:sz w:val="44"/>
          <w:szCs w:val="44"/>
        </w:rPr>
      </w:pPr>
    </w:p>
    <w:p w14:paraId="0B8C2E72" w14:textId="77777777" w:rsidR="00422CD5" w:rsidRDefault="00422CD5" w:rsidP="00422CD5">
      <w:pPr>
        <w:ind w:right="23"/>
        <w:jc w:val="center"/>
        <w:rPr>
          <w:rFonts w:cs="Times New Roman"/>
          <w:szCs w:val="24"/>
        </w:rPr>
      </w:pPr>
    </w:p>
    <w:p w14:paraId="1BDE7D8B" w14:textId="77777777" w:rsidR="00422CD5" w:rsidRDefault="00422CD5" w:rsidP="00422CD5">
      <w:pPr>
        <w:ind w:right="23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Zastupitelstvo obce schvaluje </w:t>
      </w:r>
    </w:p>
    <w:p w14:paraId="418304D4" w14:textId="77777777" w:rsidR="00422CD5" w:rsidRDefault="00422CD5" w:rsidP="00422CD5">
      <w:pPr>
        <w:ind w:right="23"/>
        <w:rPr>
          <w:rFonts w:cs="Times New Roman"/>
          <w:b/>
          <w:bCs/>
          <w:szCs w:val="24"/>
        </w:rPr>
      </w:pPr>
    </w:p>
    <w:p w14:paraId="5A5D0FDB" w14:textId="77777777" w:rsidR="00422CD5" w:rsidRDefault="00422CD5" w:rsidP="00422CD5">
      <w:pPr>
        <w:rPr>
          <w:b/>
          <w:bCs/>
        </w:rPr>
      </w:pPr>
      <w:r>
        <w:rPr>
          <w:b/>
          <w:bCs/>
        </w:rPr>
        <w:t>Usnesení č.1/29/2021</w:t>
      </w:r>
    </w:p>
    <w:p w14:paraId="3F363267" w14:textId="77777777" w:rsidR="00422CD5" w:rsidRDefault="00422CD5" w:rsidP="00422CD5">
      <w:r>
        <w:t>Zastupitelstvo schvaluje Rozpočtové opatření č.7/2021, viz příloha usnesení.</w:t>
      </w:r>
    </w:p>
    <w:p w14:paraId="1D387E33" w14:textId="77777777" w:rsidR="00422CD5" w:rsidRDefault="00422CD5" w:rsidP="00422CD5"/>
    <w:p w14:paraId="1B4E29C5" w14:textId="77777777" w:rsidR="00422CD5" w:rsidRDefault="00422CD5" w:rsidP="00422CD5">
      <w:pPr>
        <w:ind w:right="1"/>
        <w:rPr>
          <w:b/>
        </w:rPr>
      </w:pPr>
      <w:r>
        <w:rPr>
          <w:b/>
        </w:rPr>
        <w:t>Usnesení č.2/29/2021</w:t>
      </w:r>
    </w:p>
    <w:p w14:paraId="20A529BC" w14:textId="77777777" w:rsidR="00422CD5" w:rsidRDefault="00422CD5" w:rsidP="00422CD5">
      <w:pPr>
        <w:ind w:right="1"/>
        <w:rPr>
          <w:bCs/>
        </w:rPr>
      </w:pPr>
      <w:r>
        <w:rPr>
          <w:bCs/>
        </w:rPr>
        <w:t xml:space="preserve">Zastupitelstvo schvaluje Změnový list </w:t>
      </w:r>
      <w:proofErr w:type="gramStart"/>
      <w:r>
        <w:rPr>
          <w:bCs/>
        </w:rPr>
        <w:t>č.1 – „Adršpach</w:t>
      </w:r>
      <w:proofErr w:type="gramEnd"/>
      <w:r>
        <w:rPr>
          <w:bCs/>
        </w:rPr>
        <w:t xml:space="preserve"> – chodník z horního do Dolního Adršpachu – III. etapa“ ve výši 271 744,53 Kč včetně DPH (</w:t>
      </w:r>
      <w:proofErr w:type="spellStart"/>
      <w:r>
        <w:rPr>
          <w:bCs/>
        </w:rPr>
        <w:t>gabiony</w:t>
      </w:r>
      <w:proofErr w:type="spellEnd"/>
      <w:r>
        <w:rPr>
          <w:bCs/>
        </w:rPr>
        <w:t xml:space="preserve"> u čp. 63 v Dolním Adršpachu) + uzavření a podpis Dodatku č. 1 ke smlouvě o dílo.</w:t>
      </w:r>
    </w:p>
    <w:p w14:paraId="7B3EC97D" w14:textId="77777777" w:rsidR="00422CD5" w:rsidRDefault="00422CD5" w:rsidP="00422CD5">
      <w:pPr>
        <w:ind w:right="1"/>
        <w:rPr>
          <w:bCs/>
        </w:rPr>
      </w:pPr>
    </w:p>
    <w:p w14:paraId="32C4C975" w14:textId="77777777" w:rsidR="00422CD5" w:rsidRDefault="00422CD5" w:rsidP="00422CD5">
      <w:pPr>
        <w:ind w:right="1"/>
        <w:rPr>
          <w:b/>
        </w:rPr>
      </w:pPr>
      <w:r>
        <w:rPr>
          <w:b/>
        </w:rPr>
        <w:t>Usnesení č.3/29/2021</w:t>
      </w:r>
    </w:p>
    <w:p w14:paraId="42714986" w14:textId="77777777" w:rsidR="00422CD5" w:rsidRDefault="00422CD5" w:rsidP="00422CD5">
      <w:pPr>
        <w:ind w:right="1"/>
        <w:rPr>
          <w:bCs/>
        </w:rPr>
      </w:pPr>
      <w:r>
        <w:rPr>
          <w:bCs/>
        </w:rPr>
        <w:t xml:space="preserve">Zastupitelstvo schvaluje Změnový list č.1 – „Oprava fasád zámku – 2. etapa – východní fasáda“ ve výši 571 494,16 Kč včetně DPH (lešení, korunní římsa, vstupní dveře) + uzavření a podpis Dodatku </w:t>
      </w:r>
      <w:proofErr w:type="gramStart"/>
      <w:r>
        <w:rPr>
          <w:bCs/>
        </w:rPr>
        <w:t>č.1 ke</w:t>
      </w:r>
      <w:proofErr w:type="gramEnd"/>
      <w:r>
        <w:rPr>
          <w:bCs/>
        </w:rPr>
        <w:t xml:space="preserve"> smlouvě o dílo.</w:t>
      </w:r>
    </w:p>
    <w:p w14:paraId="0F1E601E" w14:textId="77777777" w:rsidR="00422CD5" w:rsidRDefault="00422CD5" w:rsidP="00422CD5">
      <w:pPr>
        <w:ind w:right="1"/>
        <w:rPr>
          <w:bCs/>
        </w:rPr>
      </w:pPr>
    </w:p>
    <w:p w14:paraId="1B5A087C" w14:textId="77777777" w:rsidR="00422CD5" w:rsidRDefault="00422CD5" w:rsidP="00422CD5">
      <w:pPr>
        <w:ind w:right="1"/>
        <w:rPr>
          <w:b/>
        </w:rPr>
      </w:pPr>
      <w:r>
        <w:rPr>
          <w:b/>
        </w:rPr>
        <w:t>Usnesení č.4/29/2021</w:t>
      </w:r>
    </w:p>
    <w:p w14:paraId="68044F9E" w14:textId="77777777" w:rsidR="00422CD5" w:rsidRDefault="00422CD5" w:rsidP="00422CD5">
      <w:pPr>
        <w:ind w:right="1"/>
        <w:rPr>
          <w:bCs/>
        </w:rPr>
      </w:pPr>
      <w:r>
        <w:rPr>
          <w:bCs/>
        </w:rPr>
        <w:t xml:space="preserve">Zastupitelstvo schvaluje uzavření a podpis „Smlouvy o nájmu elektronických komunikací </w:t>
      </w:r>
      <w:proofErr w:type="spellStart"/>
      <w:r>
        <w:rPr>
          <w:bCs/>
        </w:rPr>
        <w:t>č.KT</w:t>
      </w:r>
      <w:proofErr w:type="spellEnd"/>
      <w:r>
        <w:rPr>
          <w:bCs/>
        </w:rPr>
        <w:t xml:space="preserve"> CZ/32/2021“ uzavřená mezi obcí Adršpach a Kabelovou televizí CZ, s.r.o., Praha.</w:t>
      </w:r>
    </w:p>
    <w:p w14:paraId="086F40AF" w14:textId="77777777" w:rsidR="00422CD5" w:rsidRDefault="00422CD5" w:rsidP="00422CD5">
      <w:pPr>
        <w:ind w:right="1"/>
        <w:rPr>
          <w:bCs/>
        </w:rPr>
      </w:pPr>
    </w:p>
    <w:p w14:paraId="2F113CB6" w14:textId="77777777" w:rsidR="00422CD5" w:rsidRDefault="00422CD5" w:rsidP="00422CD5">
      <w:pPr>
        <w:ind w:right="1"/>
        <w:rPr>
          <w:b/>
        </w:rPr>
      </w:pPr>
      <w:r>
        <w:rPr>
          <w:b/>
        </w:rPr>
        <w:t>Usnesení č.5/29/2021</w:t>
      </w:r>
    </w:p>
    <w:p w14:paraId="4352E25E" w14:textId="77777777" w:rsidR="00422CD5" w:rsidRDefault="00422CD5" w:rsidP="00422CD5">
      <w:pPr>
        <w:ind w:right="1"/>
        <w:rPr>
          <w:bCs/>
        </w:rPr>
      </w:pPr>
      <w:r>
        <w:rPr>
          <w:bCs/>
        </w:rPr>
        <w:t>Zastupitelstvo schvaluje uzavření a podpis „Smlouvy o smlouvě budoucí</w:t>
      </w:r>
      <w:r>
        <w:rPr>
          <w:b/>
        </w:rPr>
        <w:t xml:space="preserve"> </w:t>
      </w:r>
      <w:r>
        <w:rPr>
          <w:bCs/>
        </w:rPr>
        <w:t xml:space="preserve">o zřízení věcného břemene“ mezi obcí Adršpach a Povodím Labe, státní podnik, Hradec Králové (tato smlouva se vztahuje k opravě mostku v Dolním Adršpachu u </w:t>
      </w:r>
      <w:proofErr w:type="spellStart"/>
      <w:r>
        <w:rPr>
          <w:bCs/>
        </w:rPr>
        <w:t>Geregů</w:t>
      </w:r>
      <w:proofErr w:type="spellEnd"/>
      <w:r>
        <w:rPr>
          <w:bCs/>
        </w:rPr>
        <w:t>).</w:t>
      </w:r>
    </w:p>
    <w:p w14:paraId="5DC2F83A" w14:textId="77777777" w:rsidR="00422CD5" w:rsidRDefault="00422CD5" w:rsidP="00422CD5">
      <w:pPr>
        <w:ind w:right="1"/>
        <w:rPr>
          <w:b/>
        </w:rPr>
      </w:pPr>
    </w:p>
    <w:p w14:paraId="1BB9BF3C" w14:textId="77777777" w:rsidR="00422CD5" w:rsidRDefault="00422CD5" w:rsidP="00422CD5">
      <w:pPr>
        <w:ind w:right="1"/>
        <w:rPr>
          <w:b/>
        </w:rPr>
      </w:pPr>
      <w:r>
        <w:rPr>
          <w:b/>
        </w:rPr>
        <w:t>Usnesení č.6/29/2021</w:t>
      </w:r>
    </w:p>
    <w:p w14:paraId="3FEA256E" w14:textId="77777777" w:rsidR="00422CD5" w:rsidRDefault="00422CD5" w:rsidP="00422CD5">
      <w:pPr>
        <w:ind w:right="1"/>
        <w:rPr>
          <w:bCs/>
        </w:rPr>
      </w:pPr>
      <w:r>
        <w:rPr>
          <w:bCs/>
        </w:rPr>
        <w:t>Zastupitelstvo schvaluje Poštu Partner v Horním Adršpachu. Jedná se o provoz pošty třetí osobou (ISTER SERVIS s.r.o.), poskytování základních poštovních služeb zůstane beze změny. Obec Adršpach bude hradit náklady na provoz pošty (nájem + energie).</w:t>
      </w:r>
    </w:p>
    <w:p w14:paraId="14AAD57D" w14:textId="77777777" w:rsidR="00422CD5" w:rsidRDefault="00422CD5" w:rsidP="00422CD5">
      <w:pPr>
        <w:ind w:right="1"/>
        <w:rPr>
          <w:bCs/>
        </w:rPr>
      </w:pPr>
    </w:p>
    <w:p w14:paraId="78CCDECB" w14:textId="77777777" w:rsidR="00422CD5" w:rsidRDefault="00422CD5" w:rsidP="00422CD5">
      <w:pPr>
        <w:ind w:right="1"/>
        <w:rPr>
          <w:b/>
        </w:rPr>
      </w:pPr>
      <w:r>
        <w:rPr>
          <w:b/>
        </w:rPr>
        <w:t>Usnesení č.7/29/2021</w:t>
      </w:r>
    </w:p>
    <w:p w14:paraId="668C0F66" w14:textId="77777777" w:rsidR="00422CD5" w:rsidRDefault="00422CD5" w:rsidP="00422CD5">
      <w:pPr>
        <w:ind w:right="1"/>
        <w:rPr>
          <w:bCs/>
        </w:rPr>
      </w:pPr>
      <w:r>
        <w:rPr>
          <w:bCs/>
        </w:rPr>
        <w:t>Zastupitelstvo schvaluje zakoupení nádoby na svoz plastů od domů 120l v počtu 150 ks za cenu 599,- Kč bez DPH/1ks.</w:t>
      </w:r>
    </w:p>
    <w:p w14:paraId="2637AD6C" w14:textId="77777777" w:rsidR="00422CD5" w:rsidRDefault="00422CD5" w:rsidP="00422CD5">
      <w:pPr>
        <w:ind w:right="1"/>
        <w:rPr>
          <w:bCs/>
        </w:rPr>
      </w:pPr>
    </w:p>
    <w:p w14:paraId="4104DB41" w14:textId="77777777" w:rsidR="00422CD5" w:rsidRDefault="00422CD5" w:rsidP="00422CD5">
      <w:pPr>
        <w:ind w:right="1"/>
        <w:rPr>
          <w:bCs/>
        </w:rPr>
      </w:pPr>
    </w:p>
    <w:p w14:paraId="725C3057" w14:textId="77777777" w:rsidR="00422CD5" w:rsidRDefault="00422CD5" w:rsidP="00422CD5">
      <w:pPr>
        <w:ind w:right="1"/>
        <w:rPr>
          <w:bCs/>
        </w:rPr>
      </w:pPr>
    </w:p>
    <w:p w14:paraId="55B770BE" w14:textId="77777777" w:rsidR="00422CD5" w:rsidRDefault="00422CD5" w:rsidP="00422CD5">
      <w:pPr>
        <w:ind w:right="1"/>
      </w:pPr>
      <w:r>
        <w:rPr>
          <w:b/>
          <w:bCs/>
        </w:rPr>
        <w:lastRenderedPageBreak/>
        <w:t>Usnesení č.8/29/2021</w:t>
      </w:r>
      <w:r>
        <w:rPr>
          <w:b/>
          <w:bCs/>
        </w:rPr>
        <w:br/>
      </w:r>
      <w:r>
        <w:t>Zastupitelstvo schvaluje z důvodu překračování povolených odtoků splaškových vod na ČOV v Dolním Adršpachu je nutný "Zákaz  k napojení budoucích staveb na obecní kanalizaci k odvodu splaškových vod do ČOV v Dolním Adršpachu".</w:t>
      </w:r>
    </w:p>
    <w:p w14:paraId="796CFBAB" w14:textId="77777777" w:rsidR="00422CD5" w:rsidRDefault="00422CD5" w:rsidP="00422CD5">
      <w:pPr>
        <w:ind w:right="1"/>
      </w:pPr>
    </w:p>
    <w:p w14:paraId="64FFB65F" w14:textId="77777777" w:rsidR="00422CD5" w:rsidRDefault="00422CD5" w:rsidP="00422CD5">
      <w:pPr>
        <w:ind w:right="1"/>
        <w:rPr>
          <w:b/>
        </w:rPr>
      </w:pPr>
      <w:r>
        <w:rPr>
          <w:b/>
        </w:rPr>
        <w:t>Usnesení č.9/29/2021</w:t>
      </w:r>
    </w:p>
    <w:p w14:paraId="4104400A" w14:textId="77777777" w:rsidR="00422CD5" w:rsidRDefault="00422CD5" w:rsidP="00422CD5">
      <w:pPr>
        <w:ind w:right="1"/>
        <w:rPr>
          <w:bCs/>
        </w:rPr>
      </w:pPr>
      <w:r>
        <w:rPr>
          <w:bCs/>
        </w:rPr>
        <w:t xml:space="preserve">Zastupitelstvo schvaluje uzavření zámku </w:t>
      </w:r>
      <w:proofErr w:type="gramStart"/>
      <w:r>
        <w:rPr>
          <w:bCs/>
        </w:rPr>
        <w:t>od 1.listopadu</w:t>
      </w:r>
      <w:proofErr w:type="gramEnd"/>
      <w:r>
        <w:rPr>
          <w:bCs/>
        </w:rPr>
        <w:t xml:space="preserve"> do 31.3..  a ukončení pracovního poměru se zaměstnanci zámku k 31.10.2021.</w:t>
      </w:r>
    </w:p>
    <w:p w14:paraId="5B199E31" w14:textId="77777777" w:rsidR="00422CD5" w:rsidRDefault="00422CD5" w:rsidP="00422CD5">
      <w:pPr>
        <w:ind w:right="1"/>
        <w:rPr>
          <w:bCs/>
        </w:rPr>
      </w:pPr>
    </w:p>
    <w:p w14:paraId="00D6A07C" w14:textId="77777777" w:rsidR="00422CD5" w:rsidRDefault="00422CD5" w:rsidP="00422CD5">
      <w:pPr>
        <w:ind w:right="1"/>
        <w:rPr>
          <w:b/>
        </w:rPr>
      </w:pPr>
      <w:r>
        <w:rPr>
          <w:b/>
        </w:rPr>
        <w:t>Usnesení č.10/29/2021</w:t>
      </w:r>
    </w:p>
    <w:p w14:paraId="44D770FD" w14:textId="77777777" w:rsidR="00422CD5" w:rsidRDefault="00422CD5" w:rsidP="00422CD5">
      <w:pPr>
        <w:ind w:right="1"/>
        <w:rPr>
          <w:bCs/>
        </w:rPr>
      </w:pPr>
      <w:r>
        <w:rPr>
          <w:bCs/>
        </w:rPr>
        <w:t xml:space="preserve">Zastupitelstvo schvaluje a bere na vědomí informaci firmy Continental </w:t>
      </w:r>
      <w:proofErr w:type="spellStart"/>
      <w:r>
        <w:rPr>
          <w:bCs/>
        </w:rPr>
        <w:t>Automotive</w:t>
      </w:r>
      <w:proofErr w:type="spellEnd"/>
      <w:r>
        <w:rPr>
          <w:bCs/>
        </w:rPr>
        <w:t xml:space="preserve"> CR. </w:t>
      </w:r>
      <w:proofErr w:type="gramStart"/>
      <w:r>
        <w:rPr>
          <w:bCs/>
        </w:rPr>
        <w:t>s.</w:t>
      </w:r>
      <w:proofErr w:type="gramEnd"/>
      <w:r>
        <w:rPr>
          <w:bCs/>
        </w:rPr>
        <w:t>r.o., Horní Adršpach – žádost o změnu ohřevu teplé užitkové vody v mateřské škole v Horním Adršpachu do začátku léta 2022 – z důvodu zvyšování cen energií bude Continental mimo topnou sezónu vypínat plynové kotle.</w:t>
      </w:r>
    </w:p>
    <w:p w14:paraId="18167FBE" w14:textId="77777777" w:rsidR="00422CD5" w:rsidRDefault="00422CD5" w:rsidP="00422CD5">
      <w:pPr>
        <w:ind w:right="1"/>
        <w:rPr>
          <w:bCs/>
        </w:rPr>
      </w:pPr>
    </w:p>
    <w:p w14:paraId="322F5532" w14:textId="77777777" w:rsidR="00422CD5" w:rsidRDefault="00422CD5" w:rsidP="00422CD5">
      <w:pPr>
        <w:ind w:right="1"/>
        <w:rPr>
          <w:b/>
        </w:rPr>
      </w:pPr>
      <w:r>
        <w:rPr>
          <w:b/>
        </w:rPr>
        <w:t>Usnesení č.11/29/2021</w:t>
      </w:r>
    </w:p>
    <w:p w14:paraId="5CE42957" w14:textId="77777777" w:rsidR="00422CD5" w:rsidRDefault="00422CD5" w:rsidP="00422CD5">
      <w:pPr>
        <w:ind w:right="1"/>
        <w:rPr>
          <w:bCs/>
        </w:rPr>
      </w:pPr>
      <w:r>
        <w:rPr>
          <w:bCs/>
        </w:rPr>
        <w:t xml:space="preserve">Zastupitelstvo schvaluje pronájem pozemku </w:t>
      </w:r>
      <w:proofErr w:type="spellStart"/>
      <w:proofErr w:type="gramStart"/>
      <w:r>
        <w:rPr>
          <w:bCs/>
        </w:rPr>
        <w:t>p.č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428/5 v </w:t>
      </w:r>
      <w:proofErr w:type="spellStart"/>
      <w:r>
        <w:rPr>
          <w:bCs/>
        </w:rPr>
        <w:t>k.ú</w:t>
      </w:r>
      <w:proofErr w:type="spellEnd"/>
      <w:r>
        <w:rPr>
          <w:bCs/>
        </w:rPr>
        <w:t>. Horní Adršpach pro umístění seismické stanice. Pronájem na 10 let za cenu 100,- Kč/1 kalendářní rok.</w:t>
      </w:r>
    </w:p>
    <w:p w14:paraId="3812E811" w14:textId="77777777" w:rsidR="00422CD5" w:rsidRDefault="00422CD5" w:rsidP="00422CD5">
      <w:pPr>
        <w:ind w:right="1"/>
        <w:rPr>
          <w:bCs/>
        </w:rPr>
      </w:pPr>
    </w:p>
    <w:p w14:paraId="485D9883" w14:textId="77777777" w:rsidR="00422CD5" w:rsidRDefault="00422CD5" w:rsidP="00422CD5">
      <w:pPr>
        <w:ind w:right="1"/>
        <w:rPr>
          <w:b/>
        </w:rPr>
      </w:pPr>
      <w:r>
        <w:rPr>
          <w:b/>
        </w:rPr>
        <w:t>Usnesení č.12/29/2021</w:t>
      </w:r>
    </w:p>
    <w:p w14:paraId="49B0A63E" w14:textId="77777777" w:rsidR="00422CD5" w:rsidRDefault="00422CD5" w:rsidP="00422CD5">
      <w:pPr>
        <w:ind w:right="1"/>
        <w:rPr>
          <w:bCs/>
        </w:rPr>
      </w:pPr>
      <w:r>
        <w:rPr>
          <w:bCs/>
        </w:rPr>
        <w:t xml:space="preserve">Zastupitelstvo schvaluje žádost LJ, Dolní Adršpach 128 o poskytnutí dotace z rozpočtu obce Adršpach 2021 ve výši 49 000,- Kč – jedná se o 10% finanční spoluúčast na projekt „Nákup chytů a lezeckých struktur“ na vybavení horolezecké stěny v objektu </w:t>
      </w:r>
      <w:proofErr w:type="spellStart"/>
      <w:r>
        <w:rPr>
          <w:bCs/>
        </w:rPr>
        <w:t>Ádrboulder</w:t>
      </w:r>
      <w:proofErr w:type="spellEnd"/>
      <w:r>
        <w:rPr>
          <w:bCs/>
        </w:rPr>
        <w:t xml:space="preserve"> v Dolním Adršpachu.</w:t>
      </w:r>
    </w:p>
    <w:p w14:paraId="18E66B66" w14:textId="77777777" w:rsidR="00422CD5" w:rsidRDefault="00422CD5" w:rsidP="00422CD5">
      <w:pPr>
        <w:ind w:right="1"/>
        <w:rPr>
          <w:bCs/>
        </w:rPr>
      </w:pPr>
    </w:p>
    <w:p w14:paraId="5AB2D77C" w14:textId="77777777" w:rsidR="00422CD5" w:rsidRDefault="00422CD5" w:rsidP="00422CD5">
      <w:pPr>
        <w:ind w:right="1"/>
        <w:rPr>
          <w:b/>
        </w:rPr>
      </w:pPr>
      <w:r>
        <w:rPr>
          <w:b/>
        </w:rPr>
        <w:t>Usnesení č.13/29/2021</w:t>
      </w:r>
    </w:p>
    <w:p w14:paraId="1A018910" w14:textId="77777777" w:rsidR="00422CD5" w:rsidRDefault="00422CD5" w:rsidP="00422CD5">
      <w:pPr>
        <w:ind w:right="1"/>
        <w:rPr>
          <w:bCs/>
        </w:rPr>
      </w:pPr>
      <w:r>
        <w:rPr>
          <w:bCs/>
        </w:rPr>
        <w:t xml:space="preserve">Zastupitelstvo schvaluje záměr pronájmu pozemku </w:t>
      </w:r>
      <w:proofErr w:type="spellStart"/>
      <w:proofErr w:type="gramStart"/>
      <w:r>
        <w:rPr>
          <w:bCs/>
        </w:rPr>
        <w:t>p.č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36/3 v </w:t>
      </w:r>
      <w:proofErr w:type="spellStart"/>
      <w:r>
        <w:rPr>
          <w:bCs/>
        </w:rPr>
        <w:t>k.ú</w:t>
      </w:r>
      <w:proofErr w:type="spellEnd"/>
      <w:r>
        <w:rPr>
          <w:bCs/>
        </w:rPr>
        <w:t>. Horní Adršpach.</w:t>
      </w:r>
    </w:p>
    <w:p w14:paraId="47F3FC8F" w14:textId="77777777" w:rsidR="00422CD5" w:rsidRDefault="00422CD5" w:rsidP="00422CD5">
      <w:pPr>
        <w:ind w:right="1"/>
        <w:rPr>
          <w:bCs/>
        </w:rPr>
      </w:pPr>
    </w:p>
    <w:p w14:paraId="762CDA4E" w14:textId="77777777" w:rsidR="00422CD5" w:rsidRDefault="00422CD5" w:rsidP="00422CD5">
      <w:pPr>
        <w:ind w:right="1"/>
        <w:rPr>
          <w:b/>
        </w:rPr>
      </w:pPr>
      <w:r>
        <w:rPr>
          <w:b/>
        </w:rPr>
        <w:t>Usnesení č.14/29/2021</w:t>
      </w:r>
    </w:p>
    <w:p w14:paraId="31BFD2CE" w14:textId="77777777" w:rsidR="00422CD5" w:rsidRDefault="00422CD5" w:rsidP="00422CD5">
      <w:pPr>
        <w:ind w:right="1"/>
        <w:rPr>
          <w:bCs/>
        </w:rPr>
      </w:pPr>
      <w:r>
        <w:rPr>
          <w:bCs/>
        </w:rPr>
        <w:t>Zastupitelstvo schvaluje zakoupení harmonia na zámek v Dolním Adršpachu za cenu 20 000,- Kč.</w:t>
      </w:r>
    </w:p>
    <w:p w14:paraId="2706F50A" w14:textId="77777777" w:rsidR="00422CD5" w:rsidRDefault="00422CD5" w:rsidP="00422CD5">
      <w:pPr>
        <w:tabs>
          <w:tab w:val="left" w:pos="1970"/>
        </w:tabs>
      </w:pPr>
    </w:p>
    <w:p w14:paraId="50F3500E" w14:textId="77777777" w:rsidR="00422CD5" w:rsidRDefault="00422CD5" w:rsidP="00422CD5">
      <w:pPr>
        <w:ind w:right="1"/>
      </w:pPr>
    </w:p>
    <w:p w14:paraId="2153179B" w14:textId="77777777" w:rsidR="00422CD5" w:rsidRDefault="00422CD5" w:rsidP="00422CD5">
      <w:pPr>
        <w:ind w:right="1"/>
        <w:rPr>
          <w:b/>
          <w:bCs/>
        </w:rPr>
      </w:pPr>
      <w:r>
        <w:rPr>
          <w:b/>
          <w:bCs/>
        </w:rPr>
        <w:t>Zastupitelstvo obce zamítá</w:t>
      </w:r>
    </w:p>
    <w:p w14:paraId="0BBD6C14" w14:textId="77777777" w:rsidR="00422CD5" w:rsidRDefault="00422CD5" w:rsidP="00422CD5">
      <w:pPr>
        <w:ind w:right="1"/>
        <w:rPr>
          <w:b/>
          <w:bCs/>
        </w:rPr>
      </w:pPr>
    </w:p>
    <w:p w14:paraId="7CE7FBC7" w14:textId="77777777" w:rsidR="00422CD5" w:rsidRDefault="00422CD5" w:rsidP="00422CD5">
      <w:pPr>
        <w:ind w:right="1"/>
        <w:rPr>
          <w:bCs/>
        </w:rPr>
      </w:pPr>
    </w:p>
    <w:p w14:paraId="6AB2EA31" w14:textId="77777777" w:rsidR="00422CD5" w:rsidRDefault="00422CD5" w:rsidP="00422CD5">
      <w:pPr>
        <w:ind w:right="1"/>
        <w:rPr>
          <w:b/>
        </w:rPr>
      </w:pPr>
      <w:r>
        <w:rPr>
          <w:b/>
        </w:rPr>
        <w:t>Usnesení č.15/29/2021</w:t>
      </w:r>
    </w:p>
    <w:p w14:paraId="6CCF3F07" w14:textId="77777777" w:rsidR="00422CD5" w:rsidRDefault="00422CD5" w:rsidP="00422CD5">
      <w:pPr>
        <w:ind w:right="1"/>
        <w:rPr>
          <w:bCs/>
        </w:rPr>
      </w:pPr>
      <w:r>
        <w:rPr>
          <w:bCs/>
        </w:rPr>
        <w:t>Zastupitelstvo zamítá žádost JK o svolení vyvěšení banneru na sloup elektrického osvětlení v Dolním Adršpachu.</w:t>
      </w:r>
    </w:p>
    <w:p w14:paraId="65B1D897" w14:textId="77777777" w:rsidR="00422CD5" w:rsidRDefault="00422CD5" w:rsidP="00422CD5">
      <w:pPr>
        <w:ind w:right="1"/>
        <w:rPr>
          <w:bCs/>
        </w:rPr>
      </w:pPr>
      <w:r>
        <w:rPr>
          <w:bCs/>
        </w:rPr>
        <w:t xml:space="preserve"> </w:t>
      </w:r>
    </w:p>
    <w:p w14:paraId="72CF0C2B" w14:textId="77777777" w:rsidR="00422CD5" w:rsidRDefault="00422CD5" w:rsidP="00422CD5">
      <w:pPr>
        <w:ind w:right="1"/>
        <w:rPr>
          <w:b/>
        </w:rPr>
      </w:pPr>
      <w:r>
        <w:rPr>
          <w:b/>
        </w:rPr>
        <w:t>Usnesení č.16/29/2021</w:t>
      </w:r>
    </w:p>
    <w:p w14:paraId="0C12BC5E" w14:textId="77777777" w:rsidR="00422CD5" w:rsidRDefault="00422CD5" w:rsidP="00422CD5">
      <w:pPr>
        <w:ind w:right="1"/>
        <w:rPr>
          <w:bCs/>
        </w:rPr>
      </w:pPr>
      <w:r>
        <w:rPr>
          <w:bCs/>
        </w:rPr>
        <w:t xml:space="preserve">Zastupitelstvo zamítá žádost MN o odkoupení pozemku </w:t>
      </w:r>
      <w:proofErr w:type="spellStart"/>
      <w:proofErr w:type="gramStart"/>
      <w:r>
        <w:rPr>
          <w:bCs/>
        </w:rPr>
        <w:t>p.č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82/2 v </w:t>
      </w:r>
      <w:proofErr w:type="spellStart"/>
      <w:r>
        <w:rPr>
          <w:bCs/>
        </w:rPr>
        <w:t>k.ú</w:t>
      </w:r>
      <w:proofErr w:type="spellEnd"/>
      <w:r>
        <w:rPr>
          <w:bCs/>
        </w:rPr>
        <w:t>. Horní Adršpach o celkové výměře 1108 m</w:t>
      </w:r>
      <w:r>
        <w:rPr>
          <w:bCs/>
          <w:vertAlign w:val="superscript"/>
        </w:rPr>
        <w:t>2</w:t>
      </w:r>
      <w:r>
        <w:rPr>
          <w:bCs/>
        </w:rPr>
        <w:t>.</w:t>
      </w:r>
    </w:p>
    <w:p w14:paraId="45D1279B" w14:textId="77777777" w:rsidR="00422CD5" w:rsidRDefault="00422CD5" w:rsidP="00422CD5">
      <w:pPr>
        <w:ind w:right="1"/>
        <w:rPr>
          <w:bCs/>
        </w:rPr>
      </w:pPr>
    </w:p>
    <w:p w14:paraId="03E94DC3" w14:textId="77777777" w:rsidR="00422CD5" w:rsidRDefault="00422CD5" w:rsidP="00422CD5">
      <w:pPr>
        <w:ind w:right="1"/>
        <w:rPr>
          <w:b/>
        </w:rPr>
      </w:pPr>
      <w:r>
        <w:rPr>
          <w:b/>
        </w:rPr>
        <w:lastRenderedPageBreak/>
        <w:t>Usnesení č.17/29/2021</w:t>
      </w:r>
    </w:p>
    <w:p w14:paraId="2858ED42" w14:textId="77777777" w:rsidR="00422CD5" w:rsidRDefault="00422CD5" w:rsidP="00422CD5">
      <w:pPr>
        <w:ind w:right="1"/>
        <w:rPr>
          <w:bCs/>
        </w:rPr>
      </w:pPr>
      <w:r>
        <w:rPr>
          <w:bCs/>
        </w:rPr>
        <w:t xml:space="preserve">Zastupitelstvo zamítá žádost manželů D o odkoupení pozemku </w:t>
      </w:r>
      <w:proofErr w:type="spellStart"/>
      <w:proofErr w:type="gramStart"/>
      <w:r>
        <w:rPr>
          <w:bCs/>
        </w:rPr>
        <w:t>p.č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51 v </w:t>
      </w:r>
      <w:proofErr w:type="spellStart"/>
      <w:r>
        <w:rPr>
          <w:bCs/>
        </w:rPr>
        <w:t>k.ú</w:t>
      </w:r>
      <w:proofErr w:type="spellEnd"/>
      <w:r>
        <w:rPr>
          <w:bCs/>
        </w:rPr>
        <w:t>. Dolní Adršpach o celkové výměře 148 m</w:t>
      </w:r>
      <w:r>
        <w:rPr>
          <w:bCs/>
          <w:vertAlign w:val="superscript"/>
        </w:rPr>
        <w:t>2</w:t>
      </w:r>
      <w:r>
        <w:rPr>
          <w:bCs/>
        </w:rPr>
        <w:t>.</w:t>
      </w:r>
    </w:p>
    <w:p w14:paraId="7692D863" w14:textId="77777777" w:rsidR="00422CD5" w:rsidRDefault="00422CD5" w:rsidP="00422CD5">
      <w:pPr>
        <w:ind w:right="23"/>
        <w:rPr>
          <w:rFonts w:cs="Times New Roman"/>
          <w:b/>
          <w:bCs/>
          <w:szCs w:val="24"/>
        </w:rPr>
      </w:pPr>
    </w:p>
    <w:p w14:paraId="7A843EE1" w14:textId="77777777" w:rsidR="00422CD5" w:rsidRDefault="00422CD5" w:rsidP="00422CD5">
      <w:pPr>
        <w:ind w:right="23"/>
        <w:rPr>
          <w:rFonts w:cs="Times New Roman"/>
          <w:b/>
          <w:bCs/>
          <w:szCs w:val="24"/>
        </w:rPr>
      </w:pPr>
    </w:p>
    <w:p w14:paraId="3E6D33C0" w14:textId="77777777" w:rsidR="00422CD5" w:rsidRDefault="00422CD5" w:rsidP="00422CD5">
      <w:pPr>
        <w:ind w:right="23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Zastupitelstvo bere na vědomí</w:t>
      </w:r>
    </w:p>
    <w:p w14:paraId="7E6729E2" w14:textId="77777777" w:rsidR="00422CD5" w:rsidRDefault="00422CD5" w:rsidP="00422CD5">
      <w:pPr>
        <w:ind w:right="23"/>
        <w:rPr>
          <w:rFonts w:cs="Times New Roman"/>
          <w:b/>
          <w:bCs/>
          <w:szCs w:val="24"/>
        </w:rPr>
      </w:pPr>
    </w:p>
    <w:p w14:paraId="56BEBAD6" w14:textId="77777777" w:rsidR="00422CD5" w:rsidRDefault="00422CD5" w:rsidP="00422CD5">
      <w:pPr>
        <w:ind w:right="1"/>
        <w:rPr>
          <w:bCs/>
        </w:rPr>
      </w:pPr>
      <w:r>
        <w:rPr>
          <w:bCs/>
        </w:rPr>
        <w:t>Zastupitelstvo bere na vědomí Pasport zeleně obce Adršpach.</w:t>
      </w:r>
    </w:p>
    <w:p w14:paraId="6E1287C5" w14:textId="77777777" w:rsidR="00422CD5" w:rsidRDefault="00422CD5" w:rsidP="00422CD5">
      <w:pPr>
        <w:ind w:right="1"/>
        <w:rPr>
          <w:bCs/>
        </w:rPr>
      </w:pPr>
    </w:p>
    <w:p w14:paraId="57EF7D36" w14:textId="77777777" w:rsidR="00422CD5" w:rsidRDefault="00422CD5" w:rsidP="00422CD5">
      <w:pPr>
        <w:ind w:right="1"/>
        <w:rPr>
          <w:bCs/>
        </w:rPr>
      </w:pPr>
      <w:r>
        <w:rPr>
          <w:bCs/>
        </w:rPr>
        <w:t xml:space="preserve">Zastupitelstvo bere na vědomí Pasport dopravního značení obce Adršpach. </w:t>
      </w:r>
    </w:p>
    <w:p w14:paraId="19A36925" w14:textId="77777777" w:rsidR="00422CD5" w:rsidRDefault="00422CD5" w:rsidP="00422CD5">
      <w:pPr>
        <w:ind w:right="1"/>
        <w:rPr>
          <w:bCs/>
        </w:rPr>
      </w:pPr>
    </w:p>
    <w:p w14:paraId="2D0572D4" w14:textId="77777777" w:rsidR="00422CD5" w:rsidRDefault="00422CD5" w:rsidP="00422CD5">
      <w:r>
        <w:t>Zastupitelstvo bere na vědomí Rozpočtové opatření č.5/2021, viz příloha usnesení.</w:t>
      </w:r>
    </w:p>
    <w:p w14:paraId="4513064F" w14:textId="77777777" w:rsidR="00422CD5" w:rsidRDefault="00422CD5" w:rsidP="00422CD5">
      <w:r>
        <w:t xml:space="preserve">  </w:t>
      </w:r>
    </w:p>
    <w:p w14:paraId="05E5CFA2" w14:textId="77777777" w:rsidR="00422CD5" w:rsidRDefault="00422CD5" w:rsidP="00422CD5">
      <w:r>
        <w:t>Zastupitelstvo bere na vědomí Rozpočtové opatření č.6/2021, viz příloha usnesení.</w:t>
      </w:r>
    </w:p>
    <w:p w14:paraId="5C5B1F8A" w14:textId="77777777" w:rsidR="00422CD5" w:rsidRDefault="00422CD5" w:rsidP="00422CD5">
      <w:r>
        <w:t xml:space="preserve">  </w:t>
      </w:r>
    </w:p>
    <w:p w14:paraId="2ED5D8FC" w14:textId="77777777" w:rsidR="00422CD5" w:rsidRDefault="00422CD5" w:rsidP="00422CD5">
      <w:pPr>
        <w:ind w:right="1"/>
        <w:rPr>
          <w:bCs/>
        </w:rPr>
      </w:pPr>
      <w:r>
        <w:rPr>
          <w:bCs/>
        </w:rPr>
        <w:t xml:space="preserve">Zastupitelstvo bere na vědomí informaci manželů </w:t>
      </w:r>
      <w:proofErr w:type="spellStart"/>
      <w:r>
        <w:rPr>
          <w:bCs/>
        </w:rPr>
        <w:t>Dobiasových</w:t>
      </w:r>
      <w:proofErr w:type="spellEnd"/>
      <w:r>
        <w:rPr>
          <w:bCs/>
        </w:rPr>
        <w:t xml:space="preserve">, Dolní Adršpach 44 – dle domluvy se zhotovitelem stavby chodníku si uhradí na vlastní náklady ve výši 30 000,- </w:t>
      </w:r>
      <w:proofErr w:type="spellStart"/>
      <w:r>
        <w:rPr>
          <w:bCs/>
        </w:rPr>
        <w:t>kč</w:t>
      </w:r>
      <w:proofErr w:type="spellEnd"/>
      <w:r>
        <w:rPr>
          <w:bCs/>
        </w:rPr>
        <w:t xml:space="preserve"> položení asfaltového povrchu na pozemek </w:t>
      </w:r>
      <w:proofErr w:type="spellStart"/>
      <w:proofErr w:type="gramStart"/>
      <w:r>
        <w:rPr>
          <w:bCs/>
        </w:rPr>
        <w:t>p.č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914/3 v </w:t>
      </w:r>
      <w:proofErr w:type="spellStart"/>
      <w:r>
        <w:rPr>
          <w:bCs/>
        </w:rPr>
        <w:t>k.ú</w:t>
      </w:r>
      <w:proofErr w:type="spellEnd"/>
      <w:r>
        <w:rPr>
          <w:bCs/>
        </w:rPr>
        <w:t xml:space="preserve">. Dolní Adršpach, který je ve vlastnictví manželů </w:t>
      </w:r>
      <w:proofErr w:type="spellStart"/>
      <w:r>
        <w:rPr>
          <w:bCs/>
        </w:rPr>
        <w:t>Dobiasových</w:t>
      </w:r>
      <w:proofErr w:type="spellEnd"/>
      <w:r>
        <w:rPr>
          <w:bCs/>
        </w:rPr>
        <w:t xml:space="preserve"> + položení asfaltového povrchu na nájezd </w:t>
      </w:r>
      <w:proofErr w:type="spellStart"/>
      <w:proofErr w:type="gramStart"/>
      <w:r>
        <w:rPr>
          <w:bCs/>
        </w:rPr>
        <w:t>p.č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1017 v </w:t>
      </w:r>
      <w:proofErr w:type="spellStart"/>
      <w:r>
        <w:rPr>
          <w:bCs/>
        </w:rPr>
        <w:t>k.ú</w:t>
      </w:r>
      <w:proofErr w:type="spellEnd"/>
      <w:r>
        <w:rPr>
          <w:bCs/>
        </w:rPr>
        <w:t>. Dolní Adršpach, který je ve vlastnictví obce Adršpach o celkové délce 15m.</w:t>
      </w:r>
    </w:p>
    <w:p w14:paraId="5CF20BF2" w14:textId="77777777" w:rsidR="00422CD5" w:rsidRDefault="00422CD5" w:rsidP="00422CD5">
      <w:pPr>
        <w:ind w:right="1"/>
        <w:rPr>
          <w:bCs/>
        </w:rPr>
      </w:pPr>
    </w:p>
    <w:p w14:paraId="4CC118EE" w14:textId="77777777" w:rsidR="00422CD5" w:rsidRDefault="00422CD5" w:rsidP="00422CD5">
      <w:r>
        <w:t xml:space="preserve">Zastupitelstvo bere na vědomí podání podnětu k zahájení řízení o odstranění nepovolené stavby na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51 v </w:t>
      </w:r>
      <w:proofErr w:type="spellStart"/>
      <w:r>
        <w:t>k.ú</w:t>
      </w:r>
      <w:proofErr w:type="spellEnd"/>
      <w:r>
        <w:t xml:space="preserve">. Dolní Adršpach </w:t>
      </w:r>
      <w:proofErr w:type="spellStart"/>
      <w:r>
        <w:t>MěÚ</w:t>
      </w:r>
      <w:proofErr w:type="spellEnd"/>
      <w:r>
        <w:t xml:space="preserve"> Teplice nad Metují, odboru výstavby.</w:t>
      </w:r>
    </w:p>
    <w:p w14:paraId="26E65062" w14:textId="77777777" w:rsidR="00422CD5" w:rsidRDefault="00422CD5" w:rsidP="00422CD5"/>
    <w:p w14:paraId="6CA684FC" w14:textId="77777777" w:rsidR="00422CD5" w:rsidRDefault="00422CD5" w:rsidP="00422CD5">
      <w:pPr>
        <w:ind w:right="1"/>
        <w:rPr>
          <w:bCs/>
        </w:rPr>
      </w:pPr>
      <w:r>
        <w:rPr>
          <w:bCs/>
        </w:rPr>
        <w:t>Zastupitelstvo bere na vědomí oplocení zámecké zahrady – dle dohody s p. Dufkem a obcí Adršpach bylo domluveno zaměření hranic pozemků mezi zámkem a pozemky p. Dufka.</w:t>
      </w:r>
    </w:p>
    <w:p w14:paraId="4B489907" w14:textId="77777777" w:rsidR="00422CD5" w:rsidRDefault="00422CD5" w:rsidP="00422CD5">
      <w:pPr>
        <w:ind w:right="1"/>
        <w:rPr>
          <w:bCs/>
        </w:rPr>
      </w:pPr>
      <w:r>
        <w:rPr>
          <w:bCs/>
        </w:rPr>
        <w:t xml:space="preserve">Po vzájemném odsouhlasení byl p. Dufkem objednán geodet za cenu 13 975,50 Kč včetně DPH. Nyní p. Dufek odmítá uhradit finanční náklady za geometrický plán. Jednání stále probíhají. </w:t>
      </w:r>
    </w:p>
    <w:p w14:paraId="3B238785" w14:textId="77777777" w:rsidR="00422CD5" w:rsidRDefault="00422CD5" w:rsidP="00422CD5">
      <w:pPr>
        <w:ind w:right="1"/>
        <w:rPr>
          <w:bCs/>
        </w:rPr>
      </w:pPr>
    </w:p>
    <w:p w14:paraId="5D12DB52" w14:textId="77777777" w:rsidR="00422CD5" w:rsidRDefault="00422CD5" w:rsidP="00422CD5">
      <w:pPr>
        <w:ind w:right="1"/>
        <w:rPr>
          <w:bCs/>
        </w:rPr>
      </w:pPr>
      <w:r>
        <w:rPr>
          <w:bCs/>
        </w:rPr>
        <w:t>Zastupitelstvo bere na vědomí žádost RP, Dolní Adršpach 7 o koupi obecního pozemku v Horním Adršpachu.</w:t>
      </w:r>
    </w:p>
    <w:p w14:paraId="3774C91B" w14:textId="77777777" w:rsidR="00422CD5" w:rsidRDefault="00422CD5" w:rsidP="00422CD5">
      <w:pPr>
        <w:ind w:right="1"/>
        <w:rPr>
          <w:bCs/>
        </w:rPr>
      </w:pPr>
    </w:p>
    <w:p w14:paraId="1653F55D" w14:textId="77777777" w:rsidR="00422CD5" w:rsidRDefault="00422CD5" w:rsidP="00422CD5">
      <w:pPr>
        <w:ind w:right="1"/>
        <w:rPr>
          <w:bCs/>
        </w:rPr>
      </w:pPr>
      <w:r>
        <w:rPr>
          <w:bCs/>
        </w:rPr>
        <w:t xml:space="preserve">Zastupitelstvo bere na vědomí žádost AH, Bukovina o stavební pozemek </w:t>
      </w:r>
      <w:proofErr w:type="spellStart"/>
      <w:proofErr w:type="gramStart"/>
      <w:r>
        <w:rPr>
          <w:bCs/>
        </w:rPr>
        <w:t>p.č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348/13 nebo 348/14 v Horním Adršpachu.</w:t>
      </w:r>
    </w:p>
    <w:p w14:paraId="2DF8C17C" w14:textId="77777777" w:rsidR="00422CD5" w:rsidRDefault="00422CD5" w:rsidP="00422CD5">
      <w:pPr>
        <w:ind w:right="1"/>
        <w:rPr>
          <w:bCs/>
        </w:rPr>
      </w:pPr>
      <w:r>
        <w:rPr>
          <w:bCs/>
        </w:rPr>
        <w:t xml:space="preserve"> </w:t>
      </w:r>
    </w:p>
    <w:p w14:paraId="3B237D93" w14:textId="77777777" w:rsidR="00422CD5" w:rsidRDefault="00422CD5" w:rsidP="00422CD5">
      <w:pPr>
        <w:ind w:right="23"/>
        <w:rPr>
          <w:rFonts w:cs="Times New Roman"/>
          <w:b/>
          <w:bCs/>
          <w:szCs w:val="24"/>
        </w:rPr>
      </w:pPr>
    </w:p>
    <w:p w14:paraId="5B954DD6" w14:textId="77777777" w:rsidR="00422CD5" w:rsidRDefault="00422CD5" w:rsidP="00422CD5">
      <w:pPr>
        <w:ind w:right="23"/>
        <w:rPr>
          <w:rFonts w:cs="Times New Roman"/>
          <w:b/>
          <w:bCs/>
          <w:szCs w:val="24"/>
        </w:rPr>
      </w:pPr>
    </w:p>
    <w:p w14:paraId="09D7F7FE" w14:textId="77777777" w:rsidR="00422CD5" w:rsidRDefault="00422CD5" w:rsidP="00422CD5">
      <w:pPr>
        <w:ind w:right="23"/>
        <w:rPr>
          <w:rFonts w:cs="Times New Roman"/>
          <w:szCs w:val="24"/>
          <w:vertAlign w:val="superscript"/>
        </w:rPr>
      </w:pPr>
    </w:p>
    <w:p w14:paraId="3D51784E" w14:textId="77777777" w:rsidR="00422CD5" w:rsidRDefault="00422CD5" w:rsidP="00422CD5">
      <w:pPr>
        <w:ind w:right="23"/>
        <w:rPr>
          <w:rFonts w:cs="Times New Roman"/>
          <w:szCs w:val="24"/>
          <w:vertAlign w:val="superscript"/>
        </w:rPr>
      </w:pPr>
      <w:r>
        <w:rPr>
          <w:rFonts w:cs="Times New Roman"/>
          <w:szCs w:val="24"/>
          <w:vertAlign w:val="superscript"/>
        </w:rPr>
        <w:t xml:space="preserve">starostka Obce Adršpach Dana Cahová </w:t>
      </w:r>
      <w:r>
        <w:rPr>
          <w:rFonts w:cs="Times New Roman"/>
          <w:szCs w:val="24"/>
          <w:vertAlign w:val="superscript"/>
        </w:rPr>
        <w:tab/>
      </w:r>
      <w:r>
        <w:rPr>
          <w:rFonts w:cs="Times New Roman"/>
          <w:szCs w:val="24"/>
          <w:vertAlign w:val="superscript"/>
        </w:rPr>
        <w:tab/>
      </w:r>
      <w:r>
        <w:rPr>
          <w:rFonts w:cs="Times New Roman"/>
          <w:szCs w:val="24"/>
          <w:vertAlign w:val="superscript"/>
        </w:rPr>
        <w:tab/>
        <w:t xml:space="preserve">    </w:t>
      </w:r>
      <w:r>
        <w:rPr>
          <w:rFonts w:cs="Times New Roman"/>
          <w:szCs w:val="24"/>
          <w:vertAlign w:val="superscript"/>
        </w:rPr>
        <w:tab/>
        <w:t xml:space="preserve">   místostarostka Obce Adršpach Hana </w:t>
      </w:r>
      <w:proofErr w:type="spellStart"/>
      <w:r>
        <w:rPr>
          <w:rFonts w:cs="Times New Roman"/>
          <w:szCs w:val="24"/>
          <w:vertAlign w:val="superscript"/>
        </w:rPr>
        <w:t>Balínová</w:t>
      </w:r>
      <w:proofErr w:type="spellEnd"/>
    </w:p>
    <w:p w14:paraId="7981288A" w14:textId="77777777" w:rsidR="00422CD5" w:rsidRDefault="00422CD5" w:rsidP="00422CD5">
      <w:pPr>
        <w:ind w:right="23"/>
        <w:rPr>
          <w:rFonts w:cs="Times New Roman"/>
          <w:szCs w:val="24"/>
          <w:vertAlign w:val="superscript"/>
        </w:rPr>
      </w:pPr>
    </w:p>
    <w:p w14:paraId="6AFD3F06" w14:textId="77777777" w:rsidR="00422CD5" w:rsidRDefault="00422CD5" w:rsidP="00422CD5">
      <w:pPr>
        <w:ind w:right="23"/>
        <w:rPr>
          <w:rFonts w:cs="Times New Roman"/>
          <w:szCs w:val="24"/>
          <w:vertAlign w:val="superscript"/>
        </w:rPr>
      </w:pPr>
      <w:r>
        <w:rPr>
          <w:rFonts w:cs="Times New Roman"/>
          <w:szCs w:val="24"/>
          <w:vertAlign w:val="superscript"/>
        </w:rPr>
        <w:t>…………………………………………</w:t>
      </w:r>
      <w:r>
        <w:rPr>
          <w:rFonts w:cs="Times New Roman"/>
          <w:szCs w:val="24"/>
          <w:vertAlign w:val="superscript"/>
        </w:rPr>
        <w:tab/>
      </w:r>
      <w:r>
        <w:rPr>
          <w:rFonts w:cs="Times New Roman"/>
          <w:szCs w:val="24"/>
          <w:vertAlign w:val="superscript"/>
        </w:rPr>
        <w:tab/>
        <w:t xml:space="preserve">      </w:t>
      </w:r>
      <w:r>
        <w:rPr>
          <w:rFonts w:cs="Times New Roman"/>
          <w:szCs w:val="24"/>
          <w:vertAlign w:val="superscript"/>
        </w:rPr>
        <w:tab/>
        <w:t xml:space="preserve">       </w:t>
      </w:r>
      <w:r>
        <w:rPr>
          <w:rFonts w:cs="Times New Roman"/>
          <w:szCs w:val="24"/>
          <w:vertAlign w:val="superscript"/>
        </w:rPr>
        <w:tab/>
        <w:t xml:space="preserve">   ……………………………………………</w:t>
      </w:r>
    </w:p>
    <w:p w14:paraId="1067C3FE" w14:textId="77777777" w:rsidR="00422CD5" w:rsidRDefault="00422CD5" w:rsidP="00422CD5">
      <w:pPr>
        <w:rPr>
          <w:rFonts w:ascii="Arial" w:hAnsi="Arial" w:cs="Arial"/>
          <w:sz w:val="22"/>
        </w:rPr>
      </w:pPr>
    </w:p>
    <w:p w14:paraId="0D8BD28B" w14:textId="77777777" w:rsidR="006E3190" w:rsidRDefault="006E3190">
      <w:bookmarkStart w:id="0" w:name="_GoBack"/>
      <w:bookmarkEnd w:id="0"/>
    </w:p>
    <w:sectPr w:rsidR="006E3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9F"/>
    <w:rsid w:val="00187A9F"/>
    <w:rsid w:val="00422CD5"/>
    <w:rsid w:val="006E3190"/>
    <w:rsid w:val="00BF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97727-AB82-44E1-A6B0-336895E2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2CD5"/>
    <w:pPr>
      <w:spacing w:after="0" w:line="276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7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737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</dc:creator>
  <cp:keywords/>
  <dc:description/>
  <cp:lastModifiedBy>Ondrej Stepanek</cp:lastModifiedBy>
  <cp:revision>2</cp:revision>
  <dcterms:created xsi:type="dcterms:W3CDTF">2021-09-08T18:43:00Z</dcterms:created>
  <dcterms:modified xsi:type="dcterms:W3CDTF">2021-09-08T18:43:00Z</dcterms:modified>
</cp:coreProperties>
</file>