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5B" w:rsidRDefault="00D9715B" w:rsidP="00D9715B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40/2018  ze zasedání ze dne 28.3. 2018</w:t>
      </w:r>
    </w:p>
    <w:p w:rsidR="00D9715B" w:rsidRDefault="00D9715B" w:rsidP="00D9715B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D9715B" w:rsidRDefault="00D9715B" w:rsidP="00D9715B">
      <w:pPr>
        <w:ind w:right="23"/>
      </w:pPr>
    </w:p>
    <w:p w:rsidR="00D9715B" w:rsidRDefault="00D9715B" w:rsidP="00D9715B">
      <w:pPr>
        <w:ind w:right="23"/>
        <w:jc w:val="both"/>
      </w:pPr>
    </w:p>
    <w:p w:rsidR="00D9715B" w:rsidRDefault="00D9715B" w:rsidP="00D9715B">
      <w:pPr>
        <w:ind w:right="23"/>
        <w:jc w:val="both"/>
      </w:pPr>
    </w:p>
    <w:p w:rsidR="00D9715B" w:rsidRDefault="00D9715B" w:rsidP="00D9715B">
      <w:pPr>
        <w:ind w:right="1"/>
        <w:rPr>
          <w:b/>
        </w:rPr>
      </w:pPr>
      <w:r>
        <w:rPr>
          <w:b/>
        </w:rPr>
        <w:t>Zastupitelstvo obce schvaluje:</w:t>
      </w: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rPr>
          <w:b/>
        </w:rPr>
      </w:pPr>
      <w:r>
        <w:rPr>
          <w:b/>
        </w:rPr>
        <w:t>Usnesení č.1/40/2018</w:t>
      </w:r>
    </w:p>
    <w:p w:rsidR="00D9715B" w:rsidRDefault="00D9715B" w:rsidP="00D9715B">
      <w:r>
        <w:t>Zastupitelstvo schvaluje rozpočtové opatření č.4/2018, viz příloha usnesení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č.2/40/2018</w:t>
      </w:r>
    </w:p>
    <w:p w:rsidR="00D9715B" w:rsidRDefault="00D9715B" w:rsidP="00D9715B">
      <w:r>
        <w:t>Zastupitelstvo schvaluje Směrnici k tvorbě a čerpání sociálního fondu s účinností od 1.4.2018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č.3/40/2018</w:t>
      </w:r>
    </w:p>
    <w:p w:rsidR="00D9715B" w:rsidRDefault="00D9715B" w:rsidP="00D9715B">
      <w:pPr>
        <w:rPr>
          <w:vertAlign w:val="superscript"/>
        </w:rPr>
      </w:pPr>
      <w:r>
        <w:t>Zastupitelstvo schvaluje pronájem části pozemku st.p.č. 79 v k.ú. Horní Adršpach za účelem zřízení zahrádek pro občany za cenu 1,- Kč/1m</w:t>
      </w:r>
      <w:r>
        <w:rPr>
          <w:vertAlign w:val="superscript"/>
        </w:rPr>
        <w:t>2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č.4/40/2018</w:t>
      </w:r>
    </w:p>
    <w:p w:rsidR="00D9715B" w:rsidRDefault="00D9715B" w:rsidP="00D9715B">
      <w:pPr>
        <w:rPr>
          <w:vertAlign w:val="superscript"/>
        </w:rPr>
      </w:pPr>
      <w:r>
        <w:t>Zastupitelstvo schvaluje záměr pronájmu pozemků p.č. 604/1 v k.ú. Dolní Adršpach o celkové výměře 9122 m</w:t>
      </w:r>
      <w:r>
        <w:rPr>
          <w:vertAlign w:val="superscript"/>
        </w:rPr>
        <w:t>2</w:t>
      </w:r>
      <w:r>
        <w:t>, pozemku p.č. 608/1 v k.ú. Dolní Adršpach o celkové výměře 3578 m</w:t>
      </w:r>
      <w:r>
        <w:rPr>
          <w:vertAlign w:val="superscript"/>
        </w:rPr>
        <w:t>2</w:t>
      </w:r>
    </w:p>
    <w:p w:rsidR="00D9715B" w:rsidRDefault="00D9715B" w:rsidP="00D9715B">
      <w:pPr>
        <w:rPr>
          <w:vertAlign w:val="superscript"/>
        </w:rPr>
      </w:pPr>
    </w:p>
    <w:p w:rsidR="00D9715B" w:rsidRDefault="00D9715B" w:rsidP="00D9715B">
      <w:pPr>
        <w:rPr>
          <w:b/>
        </w:rPr>
      </w:pPr>
      <w:r>
        <w:rPr>
          <w:b/>
        </w:rPr>
        <w:t>Usnesení č.5/40/2018</w:t>
      </w:r>
    </w:p>
    <w:p w:rsidR="00D9715B" w:rsidRDefault="00D9715B" w:rsidP="00D9715B">
      <w:r>
        <w:t>Zastupitelstvo schvaluje zrušení placení parkovného pro všechny automobily + kola na centrálním parkovišti v Dolním Adršpachu s platností od 1.4.2018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č.6/40/2018</w:t>
      </w:r>
    </w:p>
    <w:p w:rsidR="00D9715B" w:rsidRDefault="00D9715B" w:rsidP="00D9715B">
      <w:r>
        <w:t>Zastupitelstvo schvaluje ceník vstupného na zámek od 1.4.2018 do 31.12.2018, viz příloha usnesení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č.7/40/2018</w:t>
      </w:r>
    </w:p>
    <w:p w:rsidR="00D9715B" w:rsidRDefault="00D9715B" w:rsidP="00D9715B">
      <w:r>
        <w:t>Zastupitelstvo schvaluje ceník příspěvků na provoz a užití prohlídkového okruhu v Adršpašských skalách od 1.4.2018, viz příloha usnesení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č.8/40/2018</w:t>
      </w:r>
    </w:p>
    <w:p w:rsidR="00D9715B" w:rsidRDefault="00D9715B" w:rsidP="00D9715B">
      <w:r>
        <w:t>Zastupitelstvo schvaluje uzavření a podpis smlouvy o výpůjčce části pozemku p.č. 830/1 v k.ú. Horní Adršpach, plocha záboru 140 m</w:t>
      </w:r>
      <w:r>
        <w:rPr>
          <w:vertAlign w:val="superscript"/>
        </w:rPr>
        <w:t>2</w:t>
      </w:r>
      <w:r>
        <w:t xml:space="preserve"> mezi Obcí Adršpach a Správou silnic Královéhradeckého kraje Hradec Králové (parkoviště před budovou Mateřské školy v Horním Adršpachu)</w:t>
      </w:r>
    </w:p>
    <w:p w:rsidR="00D9715B" w:rsidRDefault="00D9715B" w:rsidP="00D9715B"/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lastRenderedPageBreak/>
        <w:t>Usnesení č.9/40/2018</w:t>
      </w:r>
    </w:p>
    <w:p w:rsidR="00D9715B" w:rsidRDefault="00D9715B" w:rsidP="00D9715B">
      <w:r>
        <w:t>Zastupitelstvo schvaluje žádost Základní školy a mateřské školy, Adršpach o navýšení kapacity počtu žáků základní školy a školní výdejny ze současného stavu 30 žáků na 40 žáků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č.10/40/2018</w:t>
      </w:r>
    </w:p>
    <w:p w:rsidR="00D9715B" w:rsidRDefault="00D9715B" w:rsidP="00D9715B">
      <w:r>
        <w:t>Zastupitelstvo schvaluje vypovězení smlouvy o dílo uzavřené dne 22.2.2018 mezi Obcí Adršpach a MYŠKA STAVBY s.r.o., Teplice z důvodu neobdržení dotačních finančních prostředků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č.11/40/2018</w:t>
      </w:r>
    </w:p>
    <w:p w:rsidR="00D9715B" w:rsidRDefault="00D9715B" w:rsidP="00D9715B">
      <w:r>
        <w:t>Zastupitelstvo schvaluje revokaci usnesení bodu č. 9/30/2017 usnesení č. 30 ze dne 26.4.2017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č.12/40/2018</w:t>
      </w:r>
    </w:p>
    <w:p w:rsidR="00D9715B" w:rsidRDefault="00D9715B" w:rsidP="00D9715B">
      <w:r>
        <w:t>Zastupitelstvo schvaluje pořízení Změny č.3 územního plánu Adršpachu zkráceným postupem dle § 55 a) zákony č.183/2006 Sb.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č.13/40/2018</w:t>
      </w:r>
    </w:p>
    <w:p w:rsidR="00D9715B" w:rsidRDefault="00D9715B" w:rsidP="00D9715B">
      <w:r>
        <w:t>Zastupitelstvo schvaluje Rozšíření zadání Změny č.3 územního plánu Adršpachu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č.14/40/2018</w:t>
      </w:r>
    </w:p>
    <w:p w:rsidR="00D9715B" w:rsidRDefault="00D9715B" w:rsidP="00D9715B">
      <w:r>
        <w:t>Zastupitelstvo schvaluje uzavření a podpis Dodatku č. 1 ke smlouvě o dílo č. 12/17 mezi Obcí Adršpach a firmou SURPMO, a.s., Praha na zpracování Změny č.3 územního plánu Adršpachu (I. – V. etapa) za cenu 145 200,- Kč včetně DPH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č.15/40/2018</w:t>
      </w:r>
    </w:p>
    <w:p w:rsidR="00D9715B" w:rsidRDefault="00D9715B" w:rsidP="00D9715B">
      <w:r>
        <w:t>Zastupitelstvo schvaluje žádost MK o výměnu vany v bytovém domě v čp. 141 v Horním Adršpachu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č.16/40/2018</w:t>
      </w:r>
    </w:p>
    <w:p w:rsidR="00D9715B" w:rsidRDefault="00D9715B" w:rsidP="00D9715B">
      <w:r>
        <w:t>Zastupitelstvo schvaluje záměr prodeje pozemků p.č. 62/1, 886/1 a části pozemku p.č. 348/13 v k.ú. Horní Adršpach</w:t>
      </w:r>
    </w:p>
    <w:p w:rsidR="00D9715B" w:rsidRDefault="00D9715B" w:rsidP="00D9715B"/>
    <w:p w:rsidR="00D9715B" w:rsidRDefault="00D9715B" w:rsidP="00D9715B">
      <w:pPr>
        <w:rPr>
          <w:b/>
        </w:rPr>
      </w:pPr>
      <w:r>
        <w:rPr>
          <w:b/>
        </w:rPr>
        <w:t>Usnesení č.17/40/2018</w:t>
      </w:r>
    </w:p>
    <w:p w:rsidR="00D9715B" w:rsidRDefault="00D9715B" w:rsidP="00D9715B">
      <w:r>
        <w:t>Zastupitelstvo schvaluje výměnu dlažby na chodbách v bytovém domě čp. 141 v Horním Adršpachu</w:t>
      </w: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  <w:r>
        <w:rPr>
          <w:b/>
        </w:rPr>
        <w:t>Zastupitelstvo obce zamítá:</w:t>
      </w: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  <w:r>
        <w:rPr>
          <w:b/>
        </w:rPr>
        <w:lastRenderedPageBreak/>
        <w:t>Zastupitelstvo obce bere na vědomí:</w:t>
      </w: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r>
        <w:t>Zastupitelstvo bere na vědomí rozpočtové opaření č.2/2018, viz příloha usnesení</w:t>
      </w:r>
    </w:p>
    <w:p w:rsidR="00D9715B" w:rsidRDefault="00D9715B" w:rsidP="00D9715B"/>
    <w:p w:rsidR="00D9715B" w:rsidRDefault="00D9715B" w:rsidP="00D9715B">
      <w:r>
        <w:t>Zastupitelstvo bere na vědomí rozpočtové opaření č.3/2018, viz příloha usnesení</w:t>
      </w:r>
    </w:p>
    <w:p w:rsidR="00D9715B" w:rsidRDefault="00D9715B" w:rsidP="00D9715B"/>
    <w:p w:rsidR="00D9715B" w:rsidRDefault="00D9715B" w:rsidP="00D9715B">
      <w:r>
        <w:t>Zastupitelstvo bere na vědomí zápis Finančního výboru z provedené kontroly ze dne 13.3.2018</w:t>
      </w:r>
    </w:p>
    <w:p w:rsidR="00D9715B" w:rsidRDefault="00D9715B" w:rsidP="00D9715B"/>
    <w:p w:rsidR="00D9715B" w:rsidRDefault="00D9715B" w:rsidP="00D9715B">
      <w:r>
        <w:t xml:space="preserve">Zastupitelstvo bere na vědomí Dodatek č.2 ke smlouvě č. 12130621 o poskytnutí podpory ze Státního fondu životního prostředí ČR v rámci Operačního programu životního prostředí </w:t>
      </w: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1"/>
        <w:rPr>
          <w:b/>
        </w:rPr>
      </w:pPr>
    </w:p>
    <w:p w:rsidR="00D9715B" w:rsidRDefault="00D9715B" w:rsidP="00D9715B">
      <w:pPr>
        <w:ind w:right="-567"/>
        <w:rPr>
          <w:szCs w:val="24"/>
        </w:rPr>
      </w:pPr>
    </w:p>
    <w:p w:rsidR="00D9715B" w:rsidRDefault="00D9715B" w:rsidP="00D9715B">
      <w:pPr>
        <w:ind w:right="23"/>
        <w:rPr>
          <w:vertAlign w:val="superscript"/>
        </w:rPr>
      </w:pPr>
    </w:p>
    <w:p w:rsidR="00D9715B" w:rsidRDefault="00D9715B" w:rsidP="00D9715B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D9715B" w:rsidRDefault="00D9715B" w:rsidP="00D9715B">
      <w:pPr>
        <w:ind w:right="23"/>
        <w:rPr>
          <w:sz w:val="28"/>
          <w:vertAlign w:val="superscript"/>
        </w:rPr>
      </w:pPr>
    </w:p>
    <w:p w:rsidR="00D9715B" w:rsidRDefault="00D9715B" w:rsidP="00D9715B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D9715B" w:rsidRDefault="00D9715B" w:rsidP="00D9715B">
      <w:pPr>
        <w:rPr>
          <w:b/>
          <w:szCs w:val="24"/>
        </w:rPr>
      </w:pPr>
    </w:p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D9715B" w:rsidRDefault="00D9715B" w:rsidP="00D9715B"/>
    <w:p w:rsidR="00F107B9" w:rsidRDefault="00F107B9"/>
    <w:sectPr w:rsidR="00F1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BC"/>
    <w:rsid w:val="000979D3"/>
    <w:rsid w:val="004768BC"/>
    <w:rsid w:val="008B44EE"/>
    <w:rsid w:val="00D9715B"/>
    <w:rsid w:val="00F1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499C8-0512-4A8B-B282-76B81007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B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2020-01-27T15:57:00Z</dcterms:created>
  <dcterms:modified xsi:type="dcterms:W3CDTF">2020-01-27T15:57:00Z</dcterms:modified>
</cp:coreProperties>
</file>