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D" w:rsidRDefault="0083666D" w:rsidP="0083666D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16/2012  </w:t>
      </w:r>
    </w:p>
    <w:p w:rsidR="0083666D" w:rsidRDefault="0083666D" w:rsidP="0083666D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29.5.2012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83666D" w:rsidRDefault="0083666D" w:rsidP="0083666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3666D" w:rsidRDefault="0083666D" w:rsidP="0083666D">
      <w:pPr>
        <w:tabs>
          <w:tab w:val="num" w:pos="360"/>
        </w:tabs>
        <w:ind w:left="360" w:right="23" w:hanging="360"/>
        <w:rPr>
          <w:b/>
        </w:rPr>
      </w:pPr>
    </w:p>
    <w:p w:rsidR="0083666D" w:rsidRDefault="0083666D" w:rsidP="0083666D">
      <w:pPr>
        <w:tabs>
          <w:tab w:val="num" w:pos="360"/>
        </w:tabs>
        <w:ind w:left="360" w:right="23" w:hanging="360"/>
        <w:rPr>
          <w:b/>
        </w:rPr>
      </w:pPr>
    </w:p>
    <w:p w:rsidR="0083666D" w:rsidRDefault="0083666D" w:rsidP="0083666D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rPr>
          <w:b/>
        </w:rPr>
      </w:pPr>
      <w:r>
        <w:rPr>
          <w:b/>
        </w:rPr>
        <w:t>Usnesení č.1/16/2012</w:t>
      </w:r>
    </w:p>
    <w:p w:rsidR="0083666D" w:rsidRDefault="0083666D" w:rsidP="0083666D">
      <w:r>
        <w:t>Zastupitelstvo schvaluje dofakuraci nákladů ve výši 2 000,- Kč včetně DPH na opravu příjezdové, komunikace k čp. 142 v Horním Adršpachu</w:t>
      </w:r>
    </w:p>
    <w:p w:rsidR="0083666D" w:rsidRDefault="0083666D" w:rsidP="0083666D">
      <w:pPr>
        <w:rPr>
          <w:b/>
        </w:rPr>
      </w:pPr>
    </w:p>
    <w:p w:rsidR="0083666D" w:rsidRDefault="0083666D" w:rsidP="0083666D">
      <w:pPr>
        <w:rPr>
          <w:b/>
        </w:rPr>
      </w:pPr>
      <w:r>
        <w:rPr>
          <w:b/>
        </w:rPr>
        <w:t>Usnesení č.2/16/2012</w:t>
      </w:r>
    </w:p>
    <w:p w:rsidR="0083666D" w:rsidRDefault="0083666D" w:rsidP="0083666D">
      <w:r>
        <w:t>Zastupitelstvo schvaluje náklady ve výši 39 900,- Kč včetně DPH na „Zpracování Územní studie zastavitelné plochy Z 20 v Adršpachu“</w:t>
      </w:r>
    </w:p>
    <w:p w:rsidR="0083666D" w:rsidRDefault="0083666D" w:rsidP="0083666D">
      <w:pPr>
        <w:rPr>
          <w:b/>
        </w:rPr>
      </w:pPr>
    </w:p>
    <w:p w:rsidR="0083666D" w:rsidRDefault="0083666D" w:rsidP="0083666D">
      <w:pPr>
        <w:ind w:right="23"/>
        <w:rPr>
          <w:b/>
          <w:snapToGrid w:val="0"/>
        </w:rPr>
      </w:pPr>
      <w:r>
        <w:rPr>
          <w:b/>
          <w:snapToGrid w:val="0"/>
        </w:rPr>
        <w:t>Usnesení č.3/16/2012</w:t>
      </w:r>
    </w:p>
    <w:p w:rsidR="0083666D" w:rsidRDefault="0083666D" w:rsidP="0083666D">
      <w:pPr>
        <w:ind w:right="23"/>
        <w:rPr>
          <w:snapToGrid w:val="0"/>
        </w:rPr>
      </w:pPr>
      <w:r>
        <w:rPr>
          <w:snapToGrid w:val="0"/>
        </w:rPr>
        <w:t xml:space="preserve">Zastupitelstvo schvaluje finanční příspěvek ve výši 1 000,- Kč na cyklistický závod SPECIALIZED SUDETY TOUR 2012 v neděli 3. 6. 2012 – prémie Krčmov </w:t>
      </w:r>
    </w:p>
    <w:p w:rsidR="0083666D" w:rsidRDefault="0083666D" w:rsidP="0083666D">
      <w:pPr>
        <w:ind w:right="23"/>
        <w:rPr>
          <w:b/>
          <w:snapToGrid w:val="0"/>
        </w:rPr>
      </w:pPr>
    </w:p>
    <w:p w:rsidR="0083666D" w:rsidRDefault="0083666D" w:rsidP="0083666D">
      <w:pPr>
        <w:ind w:right="23"/>
        <w:rPr>
          <w:b/>
          <w:snapToGrid w:val="0"/>
        </w:rPr>
      </w:pPr>
      <w:r>
        <w:rPr>
          <w:b/>
          <w:snapToGrid w:val="0"/>
        </w:rPr>
        <w:t>Usnesení č.4/16/2012</w:t>
      </w:r>
    </w:p>
    <w:p w:rsidR="0083666D" w:rsidRDefault="0083666D" w:rsidP="0083666D">
      <w:pPr>
        <w:ind w:right="23"/>
        <w:rPr>
          <w:snapToGrid w:val="0"/>
        </w:rPr>
      </w:pPr>
      <w:r>
        <w:rPr>
          <w:snapToGrid w:val="0"/>
        </w:rPr>
        <w:t>Zastupitelstvo schvaluje poskytnutí peněžního daru ve výši 5 000,- Kč včetně DPH MAS BROUMOVSKO +</w:t>
      </w:r>
    </w:p>
    <w:p w:rsidR="0083666D" w:rsidRDefault="0083666D" w:rsidP="0083666D">
      <w:pPr>
        <w:ind w:right="23"/>
        <w:rPr>
          <w:snapToGrid w:val="0"/>
        </w:rPr>
      </w:pPr>
    </w:p>
    <w:p w:rsidR="0083666D" w:rsidRDefault="0083666D" w:rsidP="0083666D">
      <w:pPr>
        <w:rPr>
          <w:b/>
        </w:rPr>
      </w:pPr>
      <w:r>
        <w:rPr>
          <w:b/>
        </w:rPr>
        <w:t>Usnesení č.5/16/2012</w:t>
      </w:r>
    </w:p>
    <w:p w:rsidR="0083666D" w:rsidRDefault="0083666D" w:rsidP="0083666D">
      <w:r>
        <w:t>Zastupitelstvo schvaluje spolufinancování pořízení sochy Krakonoše formou příspěvku ve výši 8 500,- Kč včetně DPH Technickým službám Adršpach s.r.o. na propagaci turismu</w:t>
      </w:r>
    </w:p>
    <w:p w:rsidR="0083666D" w:rsidRDefault="0083666D" w:rsidP="0083666D">
      <w:pPr>
        <w:rPr>
          <w:b/>
        </w:rPr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č.6/16/2012</w:t>
      </w:r>
    </w:p>
    <w:p w:rsidR="0083666D" w:rsidRDefault="0083666D" w:rsidP="0083666D">
      <w:pPr>
        <w:ind w:right="23"/>
      </w:pPr>
      <w:r>
        <w:t>Zastupitelstvo schvaluje finanční příspěvek ve výši 5 800,- Kč včetně DPH pro Občanské sdružení Á-dráček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č7./16/2012</w:t>
      </w:r>
    </w:p>
    <w:p w:rsidR="0083666D" w:rsidRDefault="0083666D" w:rsidP="0083666D">
      <w:pPr>
        <w:ind w:right="23"/>
      </w:pPr>
      <w:r>
        <w:t xml:space="preserve">Zastupitelstvo schvaluje finanční částku ve výši 15 000,- Kč k ubytování a stravování cca </w:t>
      </w:r>
      <w:proofErr w:type="gramStart"/>
      <w:r>
        <w:t>10ti</w:t>
      </w:r>
      <w:proofErr w:type="gramEnd"/>
      <w:r>
        <w:t xml:space="preserve"> brigádníků na úpravu venkovních prostranství před budovou zámku v Dolním Adršpachu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č.8/16/2012</w:t>
      </w:r>
    </w:p>
    <w:p w:rsidR="0083666D" w:rsidRDefault="0083666D" w:rsidP="0083666D">
      <w:pPr>
        <w:ind w:right="23"/>
      </w:pPr>
      <w:r>
        <w:t>Zastupitelstvo schvaluje smlouvu o poskytnutí dotace z Královéhradeckého kraje na „Intenzifikaci ČOV a splaškové kanalizace Horní Adršpach“ ve výši 250 000,- Kč</w:t>
      </w:r>
    </w:p>
    <w:p w:rsidR="0083666D" w:rsidRDefault="0083666D" w:rsidP="0083666D">
      <w:pPr>
        <w:ind w:right="23"/>
      </w:pPr>
    </w:p>
    <w:p w:rsidR="0083666D" w:rsidRDefault="0083666D" w:rsidP="0083666D">
      <w:pPr>
        <w:rPr>
          <w:b/>
        </w:rPr>
      </w:pPr>
      <w:r>
        <w:rPr>
          <w:b/>
        </w:rPr>
        <w:t>Usnesení č.9/16/2012</w:t>
      </w:r>
    </w:p>
    <w:p w:rsidR="0083666D" w:rsidRDefault="0083666D" w:rsidP="0083666D">
      <w:r>
        <w:t>Zastupitelstvo schvaluje rozpočtové opatření č.4/2012, viz příloha usnesení</w:t>
      </w:r>
    </w:p>
    <w:p w:rsidR="0083666D" w:rsidRDefault="0083666D" w:rsidP="0083666D"/>
    <w:p w:rsidR="0083666D" w:rsidRDefault="0083666D" w:rsidP="0083666D">
      <w:pPr>
        <w:ind w:right="23"/>
        <w:rPr>
          <w:b/>
        </w:rPr>
      </w:pPr>
      <w:r>
        <w:rPr>
          <w:b/>
        </w:rPr>
        <w:t>Usnesení č.10/16/2012</w:t>
      </w:r>
    </w:p>
    <w:p w:rsidR="0083666D" w:rsidRDefault="0083666D" w:rsidP="0083666D">
      <w:pPr>
        <w:ind w:right="23"/>
      </w:pPr>
      <w:r>
        <w:t xml:space="preserve">Zastupitelstvo schvaluje celoroční hospodaření obce a závěrečný účet obce za rok 2011 včetně zprávy nezávislého auditora o výsledku hospodaření obce za rok 2011 bez výhrad 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rPr>
          <w:b/>
        </w:rPr>
      </w:pPr>
      <w:r>
        <w:rPr>
          <w:b/>
        </w:rPr>
        <w:lastRenderedPageBreak/>
        <w:t>Usnesení č.11/16/2012</w:t>
      </w:r>
    </w:p>
    <w:p w:rsidR="0083666D" w:rsidRDefault="0083666D" w:rsidP="0083666D">
      <w:pPr>
        <w:pStyle w:val="Nadpis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Zastupitelstvo schvaluje zhotovitele na „Zpracování Územní studie zastavitelné plochy Z 20 v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>Adršpachu“: Atelier Tsunami, Náchod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č.12/16/2012</w:t>
      </w:r>
    </w:p>
    <w:p w:rsidR="0083666D" w:rsidRDefault="0083666D" w:rsidP="0083666D">
      <w:r>
        <w:t xml:space="preserve">Zastupitelstvo schvaluje zhotovitele na zpracování projektové dokumentace „Rekonstrukce MK Dolní Adršpach – Havraní město“: Dopravně inženýrská kancelář, s.r.o. Hradec Králové za cenu </w:t>
      </w:r>
    </w:p>
    <w:p w:rsidR="0083666D" w:rsidRDefault="0083666D" w:rsidP="0083666D">
      <w:r>
        <w:t>218 400,- Kč včetně DPH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č.13/16/2012</w:t>
      </w:r>
    </w:p>
    <w:p w:rsidR="0083666D" w:rsidRDefault="0083666D" w:rsidP="0083666D">
      <w:r>
        <w:t>Zastupitelstvo schvaluje zhotovitele na zpracování projektové dokumentace „Rekonstrukce MK Horní Adršpach – křižovatka urnový hřbitov až křižovatka k Divišům“: Dopravně inženýrská kancelář, s.r.o. Hradec Králové za cenu 145 200,- Kč včetně DPH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č.14/16/2012</w:t>
      </w:r>
    </w:p>
    <w:p w:rsidR="0083666D" w:rsidRDefault="0083666D" w:rsidP="0083666D">
      <w:r>
        <w:t>Zastupitelstvo schvaluje zrušení vyzývacího řízení na zhotovitele na zpracování projektové dokumentace „Rekonstrukce MK Horní Adršpach – odstavná plocha  u Obecního úřadu“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č.15/16/2012</w:t>
      </w:r>
    </w:p>
    <w:p w:rsidR="0083666D" w:rsidRDefault="0083666D" w:rsidP="0083666D">
      <w:r>
        <w:t>Zastupitelstvo schvaluje zhotovitele projektové dokumentace „Rekonstrukce MK Horní Adršpach – Parkoviště OA BUS“: Dopravně inženýrská kancelář, s.r.o. Hradec Králové za cenu 147 600,- Kč včetně DPH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č.16/16/2012</w:t>
      </w:r>
    </w:p>
    <w:p w:rsidR="0083666D" w:rsidRDefault="0083666D" w:rsidP="0083666D">
      <w:r>
        <w:t>Zastupitelstvo schvaluje zhotovitele projektové dokumentace „Rekonstrukce MK Horní Adršpach – od čp. 118 k zahrádkám“: Dopravně inženýrská kancelář, s.r.o. Hradec Králové za cenu 115 200,- Kč včetně DPH</w:t>
      </w:r>
    </w:p>
    <w:p w:rsidR="0083666D" w:rsidRDefault="0083666D" w:rsidP="0083666D"/>
    <w:p w:rsidR="0083666D" w:rsidRDefault="0083666D" w:rsidP="0083666D">
      <w:pPr>
        <w:rPr>
          <w:b/>
        </w:rPr>
      </w:pPr>
      <w:r>
        <w:rPr>
          <w:b/>
        </w:rPr>
        <w:t>Usnesení č.17/16/2012</w:t>
      </w:r>
    </w:p>
    <w:p w:rsidR="0083666D" w:rsidRDefault="0083666D" w:rsidP="0083666D">
      <w:r>
        <w:t>Zastupitelstvo schvaluje Nařízení č.1/2012, kterým se stanovují maximální ceny za pronájem urnového místa a služby hřbitovní související s pronájmem a užíváním urnového místa</w:t>
      </w:r>
    </w:p>
    <w:p w:rsidR="0083666D" w:rsidRDefault="0083666D" w:rsidP="0083666D">
      <w:pPr>
        <w:rPr>
          <w:b/>
        </w:rPr>
      </w:pPr>
    </w:p>
    <w:p w:rsidR="0083666D" w:rsidRDefault="0083666D" w:rsidP="0083666D">
      <w:pPr>
        <w:rPr>
          <w:b/>
        </w:rPr>
      </w:pPr>
      <w:r>
        <w:rPr>
          <w:b/>
        </w:rPr>
        <w:t>Usnesení č.18/16/2012</w:t>
      </w:r>
    </w:p>
    <w:p w:rsidR="0083666D" w:rsidRDefault="0083666D" w:rsidP="0083666D">
      <w:r>
        <w:t>Zastupitelstvo schvaluje pronájem pozemků p.č. 538/4, 538/2, 538/3, 539/1, 543/2, 543/3 o celkové výměře 16 647 m</w:t>
      </w:r>
      <w:r>
        <w:rPr>
          <w:vertAlign w:val="superscript"/>
        </w:rPr>
        <w:t xml:space="preserve">2 </w:t>
      </w:r>
      <w:r>
        <w:t>v k.ú. Dolní Adršpach</w:t>
      </w:r>
    </w:p>
    <w:p w:rsidR="0083666D" w:rsidRDefault="0083666D" w:rsidP="0083666D"/>
    <w:p w:rsidR="0083666D" w:rsidRDefault="0083666D" w:rsidP="0083666D">
      <w:pPr>
        <w:ind w:right="23"/>
        <w:rPr>
          <w:b/>
        </w:rPr>
      </w:pPr>
      <w:r>
        <w:rPr>
          <w:b/>
        </w:rPr>
        <w:t>Usnesení č.19/16/2012</w:t>
      </w:r>
    </w:p>
    <w:p w:rsidR="0083666D" w:rsidRDefault="0083666D" w:rsidP="0083666D">
      <w:pPr>
        <w:ind w:right="23"/>
      </w:pPr>
      <w:r>
        <w:t>Zastupitelstvo schvaluje pronájem části pozemku p.č. 381/4 v k.ú. Dolní Adršpach o výměře 138 m2 od Pozemkového fondu ČR za účelem přístupu k nemovitosti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č.20/16/2012</w:t>
      </w:r>
    </w:p>
    <w:p w:rsidR="0083666D" w:rsidRDefault="0083666D" w:rsidP="0083666D">
      <w:pPr>
        <w:ind w:right="23"/>
      </w:pPr>
      <w:r>
        <w:t xml:space="preserve">Zastupitelstvo schvaluje žádost ZČ o zakoupení a zabudování sprchového koutu v bytě č.12 v čp. 141 v Horním Adršpachu  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č.21/16/2012</w:t>
      </w:r>
    </w:p>
    <w:p w:rsidR="0083666D" w:rsidRDefault="0083666D" w:rsidP="0083666D">
      <w:pPr>
        <w:ind w:right="23"/>
      </w:pPr>
      <w:r>
        <w:t>Zastupitelstvo  pověřuje Obecní úřad Adršpach vypracováním veřejné vyhlášky o dodržování nočního klidu a pořádku na veřejných prostranstvích a v jejich těsné blízkosti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lastRenderedPageBreak/>
        <w:t>Usnesení č.22/16/2012</w:t>
      </w:r>
    </w:p>
    <w:p w:rsidR="0083666D" w:rsidRDefault="0083666D" w:rsidP="0083666D">
      <w:pPr>
        <w:ind w:right="23"/>
      </w:pPr>
      <w:r>
        <w:t>Zastupitelstvo schvaluje oslovení firem k předložení finančních nabídek na zajištění zatrubení příkopu u čp. 110 v Dolním Adršpachu</w:t>
      </w: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č.23/16/2012</w:t>
      </w:r>
    </w:p>
    <w:p w:rsidR="0083666D" w:rsidRDefault="0083666D" w:rsidP="0083666D">
      <w:pPr>
        <w:ind w:right="23"/>
      </w:pPr>
      <w:r>
        <w:t>Zastupitelstvo schvaluje oslovení firem k předložení finančních nabídek na zajištění výměny střešní krytiny včetně žlabů, svodů, hromosvodů a vstupního schodiště na budově Mateřské školy v Horním Adršpachu</w:t>
      </w: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č.24/16/2012</w:t>
      </w:r>
    </w:p>
    <w:p w:rsidR="0083666D" w:rsidRDefault="0083666D" w:rsidP="0083666D">
      <w:pPr>
        <w:ind w:right="23"/>
      </w:pPr>
      <w:r>
        <w:t>Zastupitelstvo schvaluje přijetí dotace ze SZIF, Hradec Králové –  na akci: stavební úpravy – Urnový hřbitov ve výši 468 728,- Kč</w:t>
      </w: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Zastupitelstvo obce zamítá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Usnesení č.25/16/2012</w:t>
      </w:r>
    </w:p>
    <w:p w:rsidR="0083666D" w:rsidRDefault="0083666D" w:rsidP="0083666D">
      <w:pPr>
        <w:ind w:right="23"/>
      </w:pPr>
      <w:r>
        <w:t>Zastupitelstvo zamítá žádost ZB o odkoupení st.p.č. 150 v k.ú. Horní Adršpach včetně stavby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  <w:rPr>
          <w:b/>
        </w:rPr>
      </w:pPr>
      <w:r>
        <w:rPr>
          <w:b/>
        </w:rPr>
        <w:t>Zastupitelstvo obce bere na vědomí</w:t>
      </w:r>
    </w:p>
    <w:p w:rsidR="0083666D" w:rsidRDefault="0083666D" w:rsidP="0083666D">
      <w:pPr>
        <w:ind w:right="23"/>
        <w:rPr>
          <w:b/>
        </w:rPr>
      </w:pPr>
    </w:p>
    <w:p w:rsidR="0083666D" w:rsidRDefault="0083666D" w:rsidP="0083666D">
      <w:pPr>
        <w:ind w:right="23"/>
      </w:pPr>
      <w:r>
        <w:t xml:space="preserve">Zastupitelstvo bere na vědomí přiznání dotace na opravu sochy Jana Nepomuckého v Horním Adršpachu 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</w:pPr>
      <w:r>
        <w:t>Zastupitelstvo bere na vědomí sdělení Ministerstvo vnitra ČR, odboru správy majetku o udělení souhlasu Obci Adršpach k provádění drobných prací na pozemcích st.p.č. 1 a p.č. 380 v k.ú. Dolní Adršpach</w:t>
      </w:r>
    </w:p>
    <w:p w:rsidR="0083666D" w:rsidRDefault="0083666D" w:rsidP="0083666D">
      <w:pPr>
        <w:ind w:right="23"/>
      </w:pPr>
    </w:p>
    <w:p w:rsidR="0083666D" w:rsidRDefault="0083666D" w:rsidP="0083666D">
      <w:pPr>
        <w:ind w:right="23"/>
        <w:rPr>
          <w:vertAlign w:val="superscript"/>
        </w:rPr>
      </w:pPr>
    </w:p>
    <w:p w:rsidR="0083666D" w:rsidRDefault="0083666D" w:rsidP="0083666D">
      <w:pPr>
        <w:ind w:right="23"/>
        <w:rPr>
          <w:vertAlign w:val="superscript"/>
        </w:rPr>
      </w:pPr>
    </w:p>
    <w:p w:rsidR="0083666D" w:rsidRDefault="0083666D" w:rsidP="0083666D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83666D" w:rsidRDefault="0083666D" w:rsidP="0083666D">
      <w:pPr>
        <w:ind w:right="2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83666D" w:rsidRDefault="0083666D" w:rsidP="0083666D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83666D" w:rsidRDefault="0083666D" w:rsidP="0083666D"/>
    <w:p w:rsidR="0083666D" w:rsidRDefault="0083666D"/>
    <w:sectPr w:rsidR="0083666D" w:rsidSect="0083666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3666D"/>
    <w:rsid w:val="002F378E"/>
    <w:rsid w:val="0083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66D"/>
    <w:rPr>
      <w:sz w:val="24"/>
      <w:szCs w:val="24"/>
    </w:rPr>
  </w:style>
  <w:style w:type="paragraph" w:styleId="Nadpis2">
    <w:name w:val="heading 2"/>
    <w:basedOn w:val="Normln"/>
    <w:next w:val="Normln"/>
    <w:qFormat/>
    <w:rsid w:val="0083666D"/>
    <w:pPr>
      <w:keepNext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2012-06-10T14:31:00Z</dcterms:created>
  <dcterms:modified xsi:type="dcterms:W3CDTF">2012-06-10T14:31:00Z</dcterms:modified>
</cp:coreProperties>
</file>